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374" w:lineRule="auto"/>
        <w:ind w:left="3288" w:right="3222" w:firstLine="377"/>
      </w:pPr>
      <w:r>
        <w:rPr>
          <w:color w:val="231F20"/>
          <w:spacing w:val="-2"/>
        </w:rPr>
        <w:t>Assessments </w:t>
      </w:r>
      <w:r>
        <w:rPr>
          <w:color w:val="231F20"/>
        </w:rPr>
        <w:t>Unit</w:t>
      </w:r>
      <w:r>
        <w:rPr>
          <w:color w:val="231F20"/>
          <w:spacing w:val="-14"/>
        </w:rPr>
        <w:t> </w:t>
      </w:r>
      <w:r>
        <w:rPr>
          <w:color w:val="231F20"/>
        </w:rPr>
        <w:t>2</w:t>
      </w:r>
      <w:r>
        <w:rPr>
          <w:color w:val="231F20"/>
          <w:spacing w:val="-14"/>
        </w:rPr>
        <w:t> </w:t>
      </w:r>
      <w:r>
        <w:rPr>
          <w:color w:val="231F20"/>
        </w:rPr>
        <w:t>Review</w:t>
      </w:r>
      <w:r>
        <w:rPr>
          <w:color w:val="231F20"/>
          <w:spacing w:val="-14"/>
        </w:rPr>
        <w:t> </w:t>
      </w:r>
      <w:r>
        <w:rPr>
          <w:color w:val="231F20"/>
        </w:rPr>
        <w:t>Test</w:t>
      </w:r>
      <w:r>
        <w:rPr>
          <w:color w:val="231F20"/>
          <w:spacing w:val="-14"/>
        </w:rPr>
        <w:t> </w:t>
      </w:r>
      <w:r>
        <w:rPr>
          <w:color w:val="231F20"/>
        </w:rPr>
        <w:t>1</w:t>
      </w:r>
    </w:p>
    <w:p>
      <w:pPr>
        <w:spacing w:before="229"/>
        <w:ind w:left="12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Section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1: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Listening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Part</w:t>
      </w:r>
      <w:r>
        <w:rPr>
          <w:b/>
          <w:color w:val="231F20"/>
          <w:spacing w:val="-10"/>
          <w:sz w:val="24"/>
        </w:rPr>
        <w:t> A</w:t>
      </w:r>
    </w:p>
    <w:p>
      <w:pPr>
        <w:pStyle w:val="Heading2"/>
        <w:spacing w:line="285" w:lineRule="auto"/>
        <w:ind w:left="381" w:right="527"/>
      </w:pPr>
      <w:r>
        <w:rPr/>
        <w:pict>
          <v:group style="position:absolute;margin-left:90.000099pt;margin-top:3.591796pt;width:10pt;height:10.1pt;mso-position-horizontal-relative:page;mso-position-vertical-relative:paragraph;z-index:15728640" id="docshapegroup5" coordorigin="1800,72" coordsize="200,202">
            <v:line style="position:absolute" from="1816,85" to="1816,260" stroked="true" strokeweight="1.551pt" strokecolor="#231f20">
              <v:stroke dashstyle="solid"/>
            </v:line>
            <v:line style="position:absolute" from="1858,116" to="1858,230" stroked="true" strokeweight="1.551pt" strokecolor="#231f20">
              <v:stroke dashstyle="solid"/>
            </v:line>
            <v:line style="position:absolute" from="1984,134" to="1984,211" stroked="true" strokeweight="1.551pt" strokecolor="#231f20">
              <v:stroke dashstyle="solid"/>
            </v:line>
            <v:line style="position:absolute" from="1942,116" to="1942,230" stroked="true" strokeweight="1.551pt" strokecolor="#231f20">
              <v:stroke dashstyle="solid"/>
            </v:line>
            <v:line style="position:absolute" from="1900,72" to="1900,274" stroked="true" strokeweight="1.551pt" strokecolor="#231f20">
              <v:stroke dashstyle="solid"/>
            </v:line>
            <w10:wrap type="none"/>
          </v:group>
        </w:pict>
      </w:r>
      <w:r>
        <w:rPr>
          <w:color w:val="231F20"/>
        </w:rPr>
        <w:t>Listen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radio</w:t>
      </w:r>
      <w:r>
        <w:rPr>
          <w:color w:val="231F20"/>
          <w:spacing w:val="-4"/>
        </w:rPr>
        <w:t> </w:t>
      </w:r>
      <w:r>
        <w:rPr>
          <w:color w:val="231F20"/>
        </w:rPr>
        <w:t>show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having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moral</w:t>
      </w:r>
      <w:r>
        <w:rPr>
          <w:color w:val="231F20"/>
          <w:spacing w:val="-4"/>
        </w:rPr>
        <w:t> </w:t>
      </w:r>
      <w:r>
        <w:rPr>
          <w:color w:val="231F20"/>
        </w:rPr>
        <w:t>compass.</w:t>
      </w:r>
      <w:r>
        <w:rPr>
          <w:color w:val="231F20"/>
          <w:spacing w:val="-4"/>
        </w:rPr>
        <w:t> </w:t>
      </w:r>
      <w:r>
        <w:rPr>
          <w:color w:val="231F20"/>
        </w:rPr>
        <w:t>Then</w:t>
      </w:r>
      <w:r>
        <w:rPr>
          <w:color w:val="231F20"/>
          <w:spacing w:val="-4"/>
        </w:rPr>
        <w:t> </w:t>
      </w: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 correct answer to each question, according to the information.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78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did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Katrina’s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father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influence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moral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principles?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cared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hospitals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serious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illnesses.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required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spend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time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supporting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others.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6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taught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importance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being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honest.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shaped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Joe’s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moral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compass?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inspired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friend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survived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illness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now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volunteers.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often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sick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child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spent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most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time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2"/>
          <w:sz w:val="22"/>
        </w:rPr>
        <w:t> hospitals.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religious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upbringing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prayed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every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night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guidance.</w:t>
      </w:r>
    </w:p>
    <w:p>
      <w:pPr>
        <w:pStyle w:val="BodyText"/>
        <w:spacing w:before="9"/>
        <w:rPr>
          <w:sz w:val="33"/>
        </w:rPr>
      </w:pPr>
    </w:p>
    <w:p>
      <w:pPr>
        <w:pStyle w:val="Heading1"/>
        <w:spacing w:before="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1:</w:t>
      </w:r>
      <w:r>
        <w:rPr>
          <w:color w:val="231F20"/>
          <w:spacing w:val="-2"/>
        </w:rPr>
        <w:t> </w:t>
      </w:r>
      <w:r>
        <w:rPr>
          <w:color w:val="231F20"/>
        </w:rPr>
        <w:t>Listening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 w:before="42"/>
        <w:ind w:left="381"/>
      </w:pPr>
      <w:r>
        <w:rPr/>
        <w:pict>
          <v:group style="position:absolute;margin-left:90.000099pt;margin-top:3.541765pt;width:10pt;height:10.1pt;mso-position-horizontal-relative:page;mso-position-vertical-relative:paragraph;z-index:15729152" id="docshapegroup6" coordorigin="1800,71" coordsize="200,202">
            <v:line style="position:absolute" from="1816,84" to="1816,259" stroked="true" strokeweight="1.551pt" strokecolor="#231f20">
              <v:stroke dashstyle="solid"/>
            </v:line>
            <v:line style="position:absolute" from="1858,115" to="1858,229" stroked="true" strokeweight="1.551pt" strokecolor="#231f20">
              <v:stroke dashstyle="solid"/>
            </v:line>
            <v:line style="position:absolute" from="1984,133" to="1984,210" stroked="true" strokeweight="1.551pt" strokecolor="#231f20">
              <v:stroke dashstyle="solid"/>
            </v:line>
            <v:line style="position:absolute" from="1942,115" to="1942,229" stroked="true" strokeweight="1.551pt" strokecolor="#231f20">
              <v:stroke dashstyle="solid"/>
            </v:line>
            <v:line style="position:absolute" from="1900,71" to="1900,273" stroked="true" strokeweight="1.551pt" strokecolor="#231f20">
              <v:stroke dashstyle="solid"/>
            </v:line>
            <w10:wrap type="none"/>
          </v:group>
        </w:pict>
      </w:r>
      <w:r>
        <w:rPr>
          <w:color w:val="231F20"/>
        </w:rPr>
        <w:t>Listen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radio</w:t>
      </w:r>
      <w:r>
        <w:rPr>
          <w:color w:val="231F20"/>
          <w:spacing w:val="-4"/>
        </w:rPr>
        <w:t> </w:t>
      </w:r>
      <w:r>
        <w:rPr>
          <w:color w:val="231F20"/>
        </w:rPr>
        <w:t>show</w:t>
      </w:r>
      <w:r>
        <w:rPr>
          <w:color w:val="231F20"/>
          <w:spacing w:val="-4"/>
        </w:rPr>
        <w:t> </w:t>
      </w:r>
      <w:r>
        <w:rPr>
          <w:color w:val="231F20"/>
        </w:rPr>
        <w:t>again.</w:t>
      </w:r>
      <w:r>
        <w:rPr>
          <w:color w:val="231F20"/>
          <w:spacing w:val="-4"/>
        </w:rPr>
        <w:t> </w:t>
      </w:r>
      <w:r>
        <w:rPr>
          <w:color w:val="231F20"/>
        </w:rPr>
        <w:t>Listen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  <w:u w:val="single" w:color="231F20"/>
        </w:rPr>
        <w:t>underlined</w:t>
      </w:r>
      <w:r>
        <w:rPr>
          <w:color w:val="231F20"/>
          <w:spacing w:val="-4"/>
        </w:rPr>
        <w:t> </w:t>
      </w:r>
      <w:r>
        <w:rPr>
          <w:color w:val="231F20"/>
        </w:rPr>
        <w:t>words.</w:t>
      </w:r>
      <w:r>
        <w:rPr>
          <w:color w:val="231F20"/>
          <w:spacing w:val="-4"/>
        </w:rPr>
        <w:t> </w:t>
      </w: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 correct word or phrase to complete each definition.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  <w:tab w:pos="5340" w:val="left" w:leader="none"/>
        </w:tabs>
        <w:spacing w:line="240" w:lineRule="auto" w:before="78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  <w:u w:val="single" w:color="231F20"/>
        </w:rPr>
        <w:t>Echoing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another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person’s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words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means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repeating</w:t>
      </w:r>
      <w:r>
        <w:rPr>
          <w:color w:val="231F20"/>
          <w:spacing w:val="-10"/>
          <w:sz w:val="22"/>
        </w:rPr>
        <w:t> </w:t>
      </w:r>
      <w:r>
        <w:rPr>
          <w:color w:val="231F20"/>
          <w:spacing w:val="-4"/>
          <w:sz w:val="22"/>
        </w:rPr>
        <w:t>them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saying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opposite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changing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4"/>
          <w:sz w:val="22"/>
        </w:rPr>
        <w:t>them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  <w:tab w:pos="6041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If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cancer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  <w:u w:val="single" w:color="231F20"/>
        </w:rPr>
        <w:t>remission</w:t>
      </w:r>
      <w:r>
        <w:rPr>
          <w:color w:val="231F20"/>
          <w:sz w:val="22"/>
        </w:rPr>
        <w:t>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means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patient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getting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sicker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likely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die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recovering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  <w:tab w:pos="5137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If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someone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  <w:u w:val="single" w:color="231F20"/>
        </w:rPr>
        <w:t>aced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test,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means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got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high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score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barely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passed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failed</w:t>
      </w:r>
    </w:p>
    <w:p>
      <w:pPr>
        <w:spacing w:after="0" w:line="240" w:lineRule="auto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19" w:top="1760" w:bottom="1300" w:left="1680" w:right="1700"/>
          <w:pgNumType w:start="1"/>
        </w:sect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7"/>
        </w:rPr>
        <w:t> </w:t>
      </w:r>
      <w:r>
        <w:rPr>
          <w:color w:val="231F20"/>
        </w:rPr>
        <w:t>2:</w:t>
      </w:r>
      <w:r>
        <w:rPr>
          <w:color w:val="231F20"/>
          <w:spacing w:val="-6"/>
        </w:rPr>
        <w:t> </w:t>
      </w:r>
      <w:r>
        <w:rPr>
          <w:color w:val="231F20"/>
        </w:rPr>
        <w:t>Vocabulary</w:t>
      </w:r>
      <w:r>
        <w:rPr>
          <w:color w:val="231F20"/>
          <w:spacing w:val="-7"/>
        </w:rPr>
        <w:t> </w:t>
      </w:r>
      <w:r>
        <w:rPr>
          <w:color w:val="231F20"/>
        </w:rPr>
        <w:t>Part</w:t>
      </w:r>
      <w:r>
        <w:rPr>
          <w:color w:val="231F20"/>
          <w:spacing w:val="-14"/>
        </w:rPr>
        <w:t> </w:t>
      </w:r>
      <w:r>
        <w:rPr>
          <w:color w:val="231F20"/>
          <w:spacing w:val="-10"/>
        </w:rPr>
        <w:t>A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correct</w:t>
      </w:r>
      <w:r>
        <w:rPr>
          <w:color w:val="231F20"/>
          <w:spacing w:val="-1"/>
        </w:rPr>
        <w:t> </w:t>
      </w:r>
      <w:r>
        <w:rPr>
          <w:color w:val="231F20"/>
        </w:rPr>
        <w:t>phrase</w:t>
      </w:r>
      <w:r>
        <w:rPr>
          <w:color w:val="231F20"/>
          <w:spacing w:val="-1"/>
        </w:rPr>
        <w:t> </w:t>
      </w:r>
      <w:r>
        <w:rPr>
          <w:color w:val="231F20"/>
        </w:rPr>
        <w:t>from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box</w:t>
      </w:r>
      <w:r>
        <w:rPr>
          <w:color w:val="231F20"/>
          <w:spacing w:val="-1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complete</w:t>
      </w:r>
      <w:r>
        <w:rPr>
          <w:color w:val="231F20"/>
          <w:spacing w:val="-2"/>
        </w:rPr>
        <w:t> </w:t>
      </w:r>
      <w:r>
        <w:rPr>
          <w:color w:val="231F20"/>
        </w:rPr>
        <w:t>each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statement.</w:t>
      </w:r>
    </w:p>
    <w:p>
      <w:pPr>
        <w:pStyle w:val="BodyText"/>
        <w:spacing w:before="2"/>
        <w:rPr>
          <w:b/>
          <w:sz w:val="18"/>
        </w:rPr>
      </w:pPr>
      <w:r>
        <w:rPr/>
        <w:pict>
          <v:shape style="position:absolute;margin-left:90.25pt;margin-top:11.934246pt;width:431.5pt;height:28.5pt;mso-position-horizontal-relative:page;mso-position-vertical-relative:paragraph;z-index:-15727616;mso-wrap-distance-left:0;mso-wrap-distance-right:0" type="#_x0000_t202" id="docshape7" filled="false" stroked="true" strokeweight=".5pt" strokecolor="#231f20">
            <v:textbox inset="0,0,0,0">
              <w:txbxContent>
                <w:p>
                  <w:pPr>
                    <w:pStyle w:val="BodyText"/>
                    <w:tabs>
                      <w:tab w:pos="3942" w:val="left" w:leader="none"/>
                      <w:tab w:pos="6302" w:val="left" w:leader="none"/>
                    </w:tabs>
                    <w:spacing w:before="153"/>
                    <w:ind w:left="641"/>
                  </w:pPr>
                  <w:r>
                    <w:rPr>
                      <w:color w:val="231F20"/>
                    </w:rPr>
                    <w:t>admitted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making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mistake</w:t>
                  </w:r>
                  <w:r>
                    <w:rPr>
                      <w:color w:val="231F20"/>
                    </w:rPr>
                    <w:tab/>
                    <w:t>made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up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excuse</w:t>
                  </w:r>
                  <w:r>
                    <w:rPr>
                      <w:color w:val="231F20"/>
                    </w:rPr>
                    <w:tab/>
                    <w:t>shifted the </w:t>
                  </w:r>
                  <w:r>
                    <w:rPr>
                      <w:color w:val="231F20"/>
                      <w:spacing w:val="-2"/>
                    </w:rPr>
                    <w:t>blame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rPr>
          <w:b/>
          <w:sz w:val="29"/>
        </w:rPr>
      </w:pPr>
    </w:p>
    <w:p>
      <w:pPr>
        <w:pStyle w:val="ListParagraph"/>
        <w:numPr>
          <w:ilvl w:val="0"/>
          <w:numId w:val="1"/>
        </w:numPr>
        <w:tabs>
          <w:tab w:pos="519" w:val="left" w:leader="none"/>
          <w:tab w:pos="520" w:val="left" w:leader="none"/>
          <w:tab w:pos="8084" w:val="left" w:leader="none"/>
        </w:tabs>
        <w:spacing w:line="266" w:lineRule="auto" w:before="101" w:after="0"/>
        <w:ind w:left="520" w:right="149" w:hanging="401"/>
        <w:jc w:val="left"/>
        <w:rPr>
          <w:sz w:val="22"/>
        </w:rPr>
      </w:pPr>
      <w:r>
        <w:rPr>
          <w:color w:val="231F20"/>
          <w:sz w:val="22"/>
        </w:rPr>
        <w:t>When Chelsea broke her father’s glasses, she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z w:val="22"/>
        </w:rPr>
        <w:t> brother and he got in trouble for it.</w:t>
      </w:r>
    </w:p>
    <w:p>
      <w:pPr>
        <w:pStyle w:val="ListParagraph"/>
        <w:numPr>
          <w:ilvl w:val="0"/>
          <w:numId w:val="1"/>
        </w:numPr>
        <w:tabs>
          <w:tab w:pos="519" w:val="left" w:leader="none"/>
          <w:tab w:pos="521" w:val="left" w:leader="none"/>
          <w:tab w:pos="4669" w:val="left" w:leader="none"/>
        </w:tabs>
        <w:spacing w:line="240" w:lineRule="auto" w:before="98" w:after="0"/>
        <w:ind w:left="520" w:right="0" w:hanging="401"/>
        <w:jc w:val="left"/>
        <w:rPr>
          <w:sz w:val="22"/>
        </w:rPr>
      </w:pPr>
      <w:r>
        <w:rPr>
          <w:color w:val="231F20"/>
          <w:sz w:val="22"/>
        </w:rPr>
        <w:t>Jane rarely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even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when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clear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fault.</w:t>
      </w:r>
    </w:p>
    <w:p>
      <w:pPr>
        <w:pStyle w:val="ListParagraph"/>
        <w:numPr>
          <w:ilvl w:val="0"/>
          <w:numId w:val="1"/>
        </w:numPr>
        <w:tabs>
          <w:tab w:pos="519" w:val="left" w:leader="none"/>
          <w:tab w:pos="520" w:val="left" w:leader="none"/>
          <w:tab w:pos="4180" w:val="left" w:leader="none"/>
        </w:tabs>
        <w:spacing w:line="266" w:lineRule="auto" w:before="127" w:after="0"/>
        <w:ind w:left="520" w:right="348" w:hanging="401"/>
        <w:jc w:val="left"/>
        <w:rPr>
          <w:sz w:val="22"/>
        </w:rPr>
      </w:pPr>
      <w:r>
        <w:rPr>
          <w:color w:val="231F20"/>
          <w:sz w:val="22"/>
        </w:rPr>
        <w:t>Shelly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dog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sick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explain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why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z w:val="22"/>
        </w:rPr>
        <w:t> couldn’t complete her homework.</w:t>
      </w:r>
    </w:p>
    <w:p>
      <w:pPr>
        <w:pStyle w:val="BodyText"/>
        <w:spacing w:before="3"/>
        <w:rPr>
          <w:sz w:val="31"/>
        </w:rPr>
      </w:pPr>
    </w:p>
    <w:p>
      <w:pPr>
        <w:pStyle w:val="Heading1"/>
        <w:spacing w:before="0"/>
      </w:pPr>
      <w:r>
        <w:rPr>
          <w:color w:val="231F20"/>
        </w:rPr>
        <w:t>Section</w:t>
      </w:r>
      <w:r>
        <w:rPr>
          <w:color w:val="231F20"/>
          <w:spacing w:val="-7"/>
        </w:rPr>
        <w:t> </w:t>
      </w:r>
      <w:r>
        <w:rPr>
          <w:color w:val="231F20"/>
        </w:rPr>
        <w:t>2:</w:t>
      </w:r>
      <w:r>
        <w:rPr>
          <w:color w:val="231F20"/>
          <w:spacing w:val="-6"/>
        </w:rPr>
        <w:t> </w:t>
      </w:r>
      <w:r>
        <w:rPr>
          <w:color w:val="231F20"/>
        </w:rPr>
        <w:t>Vocabulary</w:t>
      </w:r>
      <w:r>
        <w:rPr>
          <w:color w:val="231F20"/>
          <w:spacing w:val="-6"/>
        </w:rPr>
        <w:t> </w:t>
      </w:r>
      <w:r>
        <w:rPr>
          <w:color w:val="231F20"/>
        </w:rPr>
        <w:t>Part</w:t>
      </w:r>
      <w:r>
        <w:rPr>
          <w:color w:val="231F20"/>
          <w:spacing w:val="-6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correct</w:t>
      </w:r>
      <w:r>
        <w:rPr>
          <w:color w:val="231F20"/>
          <w:spacing w:val="-2"/>
        </w:rPr>
        <w:t> </w:t>
      </w:r>
      <w:r>
        <w:rPr>
          <w:color w:val="231F20"/>
        </w:rPr>
        <w:t>value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complete</w:t>
      </w:r>
      <w:r>
        <w:rPr>
          <w:color w:val="231F20"/>
          <w:spacing w:val="-2"/>
        </w:rPr>
        <w:t> </w:t>
      </w:r>
      <w:r>
        <w:rPr>
          <w:color w:val="231F20"/>
        </w:rPr>
        <w:t>each</w:t>
      </w:r>
      <w:r>
        <w:rPr>
          <w:color w:val="231F20"/>
          <w:spacing w:val="-2"/>
        </w:rPr>
        <w:t> sentence.</w:t>
      </w:r>
    </w:p>
    <w:p>
      <w:pPr>
        <w:pStyle w:val="ListParagraph"/>
        <w:numPr>
          <w:ilvl w:val="0"/>
          <w:numId w:val="1"/>
        </w:numPr>
        <w:tabs>
          <w:tab w:pos="519" w:val="left" w:leader="none"/>
          <w:tab w:pos="520" w:val="left" w:leader="none"/>
        </w:tabs>
        <w:spacing w:line="266" w:lineRule="auto" w:before="127" w:after="0"/>
        <w:ind w:left="519" w:right="488" w:hanging="400"/>
        <w:jc w:val="left"/>
        <w:rPr>
          <w:sz w:val="22"/>
        </w:rPr>
      </w:pPr>
      <w:r>
        <w:rPr>
          <w:color w:val="231F20"/>
          <w:sz w:val="22"/>
        </w:rPr>
        <w:t>Gina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expresses</w:t>
      </w:r>
      <w:r>
        <w:rPr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(gratitude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patience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curiosity)</w:t>
      </w:r>
      <w:r>
        <w:rPr>
          <w:b/>
          <w:color w:val="231F20"/>
          <w:spacing w:val="-4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sending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thank-you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notes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 everyone who helps her.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9" w:after="0"/>
        <w:ind w:left="519" w:right="676" w:hanging="400"/>
        <w:jc w:val="left"/>
        <w:rPr>
          <w:sz w:val="22"/>
        </w:rPr>
      </w:pPr>
      <w:r>
        <w:rPr>
          <w:color w:val="231F20"/>
          <w:sz w:val="22"/>
        </w:rPr>
        <w:t>Hamish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taking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class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regional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history.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(compassion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curiosity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/ generosity) </w:t>
      </w:r>
      <w:r>
        <w:rPr>
          <w:color w:val="231F20"/>
          <w:sz w:val="22"/>
        </w:rPr>
        <w:t>about previous generations who lived here.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8" w:after="0"/>
        <w:ind w:left="519" w:right="353" w:hanging="400"/>
        <w:jc w:val="left"/>
        <w:rPr>
          <w:sz w:val="22"/>
        </w:rPr>
      </w:pPr>
      <w:r>
        <w:rPr>
          <w:color w:val="231F20"/>
          <w:sz w:val="22"/>
        </w:rPr>
        <w:t>Aunt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Judy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tremendous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amount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(patience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gratitude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generosity)</w:t>
      </w:r>
      <w:r>
        <w:rPr>
          <w:color w:val="231F20"/>
          <w:sz w:val="22"/>
        </w:rPr>
        <w:t>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Even</w:t>
      </w:r>
      <w:r>
        <w:rPr>
          <w:color w:val="231F20"/>
          <w:sz w:val="22"/>
        </w:rPr>
        <w:t> when the children are being difficult, she never loses her temper.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8" w:after="0"/>
        <w:ind w:left="519" w:right="818" w:hanging="400"/>
        <w:jc w:val="left"/>
        <w:rPr>
          <w:sz w:val="22"/>
        </w:rPr>
      </w:pPr>
      <w:r>
        <w:rPr>
          <w:color w:val="231F20"/>
          <w:sz w:val="22"/>
        </w:rPr>
        <w:t>Sandro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volunteers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soup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kitchen,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which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shows</w:t>
      </w:r>
      <w:r>
        <w:rPr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(compassion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curiosity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 gratitude) </w:t>
      </w:r>
      <w:r>
        <w:rPr>
          <w:color w:val="231F20"/>
          <w:sz w:val="22"/>
        </w:rPr>
        <w:t>toward others in our community.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9" w:after="0"/>
        <w:ind w:left="519" w:right="585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local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dairy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donated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enough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milk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every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student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school.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School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officials</w:t>
      </w:r>
      <w:r>
        <w:rPr>
          <w:color w:val="231F20"/>
          <w:sz w:val="22"/>
        </w:rPr>
        <w:t> were thankful for this show of </w:t>
      </w:r>
      <w:r>
        <w:rPr>
          <w:b/>
          <w:color w:val="231F20"/>
          <w:sz w:val="22"/>
        </w:rPr>
        <w:t>(curiosity / generosity / patience)</w:t>
      </w:r>
      <w:r>
        <w:rPr>
          <w:color w:val="231F20"/>
          <w:sz w:val="22"/>
        </w:rPr>
        <w:t>.</w:t>
      </w:r>
    </w:p>
    <w:p>
      <w:pPr>
        <w:pStyle w:val="BodyText"/>
        <w:spacing w:before="3"/>
        <w:rPr>
          <w:sz w:val="31"/>
        </w:rPr>
      </w:pPr>
    </w:p>
    <w:p>
      <w:pPr>
        <w:pStyle w:val="Heading1"/>
        <w:spacing w:before="0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5"/>
        </w:rPr>
        <w:t> </w:t>
      </w:r>
      <w:r>
        <w:rPr>
          <w:color w:val="231F20"/>
        </w:rPr>
        <w:t>Grammar</w:t>
      </w:r>
      <w:r>
        <w:rPr>
          <w:color w:val="231F20"/>
          <w:spacing w:val="-4"/>
        </w:rPr>
        <w:t> </w:t>
      </w:r>
      <w:r>
        <w:rPr>
          <w:color w:val="231F20"/>
        </w:rPr>
        <w:t>Part</w:t>
      </w:r>
      <w:r>
        <w:rPr>
          <w:color w:val="231F20"/>
          <w:spacing w:val="-13"/>
        </w:rPr>
        <w:t> </w:t>
      </w:r>
      <w:r>
        <w:rPr>
          <w:color w:val="231F20"/>
          <w:spacing w:val="-10"/>
        </w:rPr>
        <w:t>A</w:t>
      </w:r>
    </w:p>
    <w:p>
      <w:pPr>
        <w:pStyle w:val="Heading2"/>
        <w:spacing w:line="285" w:lineRule="auto"/>
      </w:pPr>
      <w:r>
        <w:rPr>
          <w:color w:val="231F20"/>
        </w:rPr>
        <w:t>Complete</w:t>
      </w:r>
      <w:r>
        <w:rPr>
          <w:color w:val="231F20"/>
          <w:spacing w:val="-5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statement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relative</w:t>
      </w:r>
      <w:r>
        <w:rPr>
          <w:color w:val="231F20"/>
          <w:spacing w:val="-4"/>
        </w:rPr>
        <w:t> </w:t>
      </w:r>
      <w:r>
        <w:rPr>
          <w:color w:val="231F20"/>
        </w:rPr>
        <w:t>pronoun</w:t>
      </w:r>
      <w:r>
        <w:rPr>
          <w:color w:val="231F20"/>
          <w:spacing w:val="-4"/>
        </w:rPr>
        <w:t> </w:t>
      </w:r>
      <w:r>
        <w:rPr>
          <w:color w:val="231F20"/>
          <w:u w:val="single" w:color="231F20"/>
        </w:rPr>
        <w:t>who</w:t>
      </w:r>
      <w:r>
        <w:rPr>
          <w:color w:val="231F20"/>
        </w:rPr>
        <w:t>,</w:t>
      </w:r>
      <w:r>
        <w:rPr>
          <w:color w:val="231F20"/>
          <w:spacing w:val="-4"/>
        </w:rPr>
        <w:t> </w:t>
      </w:r>
      <w:r>
        <w:rPr>
          <w:color w:val="231F20"/>
          <w:u w:val="single" w:color="231F20"/>
        </w:rPr>
        <w:t>whom</w:t>
      </w:r>
      <w:r>
        <w:rPr>
          <w:color w:val="231F20"/>
        </w:rPr>
        <w:t>,</w:t>
      </w:r>
      <w:r>
        <w:rPr>
          <w:color w:val="231F20"/>
          <w:spacing w:val="-4"/>
        </w:rPr>
        <w:t> </w:t>
      </w:r>
      <w:r>
        <w:rPr>
          <w:color w:val="231F20"/>
          <w:u w:val="single" w:color="231F20"/>
        </w:rPr>
        <w:t>whose</w:t>
      </w:r>
      <w:r>
        <w:rPr>
          <w:color w:val="231F20"/>
        </w:rPr>
        <w:t>, </w:t>
      </w:r>
      <w:r>
        <w:rPr>
          <w:color w:val="231F20"/>
          <w:u w:val="single" w:color="231F20"/>
        </w:rPr>
        <w:t>which</w:t>
      </w:r>
      <w:r>
        <w:rPr>
          <w:color w:val="231F20"/>
        </w:rPr>
        <w:t>, </w:t>
      </w:r>
      <w:r>
        <w:rPr>
          <w:color w:val="231F20"/>
          <w:u w:val="single" w:color="231F20"/>
        </w:rPr>
        <w:t>when</w:t>
      </w:r>
      <w:r>
        <w:rPr>
          <w:color w:val="231F20"/>
        </w:rPr>
        <w:t>, or </w:t>
      </w:r>
      <w:r>
        <w:rPr>
          <w:color w:val="231F20"/>
          <w:u w:val="single" w:color="231F20"/>
        </w:rPr>
        <w:t>where</w:t>
      </w:r>
      <w:r>
        <w:rPr>
          <w:color w:val="231F20"/>
        </w:rPr>
        <w:t>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5588" w:val="left" w:leader="none"/>
        </w:tabs>
        <w:spacing w:line="266" w:lineRule="auto" w:before="78" w:after="0"/>
        <w:ind w:left="519" w:right="419" w:hanging="400"/>
        <w:jc w:val="left"/>
        <w:rPr>
          <w:sz w:val="22"/>
        </w:rPr>
      </w:pPr>
      <w:r>
        <w:rPr>
          <w:color w:val="231F20"/>
          <w:sz w:val="22"/>
        </w:rPr>
        <w:t>Community Gardens is a place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go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peace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quiet.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5026" w:val="left" w:leader="none"/>
        </w:tabs>
        <w:spacing w:line="266" w:lineRule="auto" w:before="98" w:after="0"/>
        <w:ind w:left="519" w:right="566" w:hanging="400"/>
        <w:jc w:val="left"/>
        <w:rPr>
          <w:sz w:val="22"/>
        </w:rPr>
      </w:pPr>
      <w:r>
        <w:rPr>
          <w:color w:val="231F20"/>
          <w:sz w:val="22"/>
        </w:rPr>
        <w:t>Mrs. Billow is the teacher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never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lets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students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 </w:t>
      </w:r>
      <w:r>
        <w:rPr>
          <w:color w:val="231F20"/>
          <w:spacing w:val="-2"/>
          <w:sz w:val="22"/>
        </w:rPr>
        <w:t>hand.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5083" w:val="left" w:leader="none"/>
        </w:tabs>
        <w:spacing w:line="266" w:lineRule="auto" w:before="98" w:after="0"/>
        <w:ind w:left="519" w:right="265" w:hanging="400"/>
        <w:jc w:val="left"/>
        <w:rPr>
          <w:sz w:val="22"/>
        </w:rPr>
      </w:pPr>
      <w:r>
        <w:rPr>
          <w:color w:val="231F20"/>
          <w:sz w:val="22"/>
        </w:rPr>
        <w:t>Victoria is a philanthropist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charity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organization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gives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money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 animal rescue centers.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5784" w:val="left" w:leader="none"/>
        </w:tabs>
        <w:spacing w:line="266" w:lineRule="auto" w:before="99" w:after="0"/>
        <w:ind w:left="519" w:right="680" w:hanging="400"/>
        <w:jc w:val="left"/>
        <w:rPr>
          <w:sz w:val="22"/>
        </w:rPr>
      </w:pPr>
      <w:r>
        <w:rPr>
          <w:color w:val="231F20"/>
          <w:sz w:val="22"/>
        </w:rPr>
        <w:t>Paul volunteers as a library tutor,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makes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him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feel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he’s making a difference.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4"/>
        </w:rPr>
        <w:t> </w:t>
      </w:r>
      <w:r>
        <w:rPr>
          <w:color w:val="231F20"/>
        </w:rPr>
        <w:t>Grammar</w:t>
      </w:r>
      <w:r>
        <w:rPr>
          <w:color w:val="231F20"/>
          <w:spacing w:val="-5"/>
        </w:rPr>
        <w:t> </w:t>
      </w:r>
      <w:r>
        <w:rPr>
          <w:color w:val="231F20"/>
        </w:rPr>
        <w:t>Part</w:t>
      </w:r>
      <w:r>
        <w:rPr>
          <w:color w:val="231F20"/>
          <w:spacing w:val="-4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/>
      </w:pPr>
      <w:r>
        <w:rPr>
          <w:color w:val="231F20"/>
        </w:rPr>
        <w:t>Combine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two</w:t>
      </w:r>
      <w:r>
        <w:rPr>
          <w:color w:val="231F20"/>
          <w:spacing w:val="-4"/>
        </w:rPr>
        <w:t> </w:t>
      </w:r>
      <w:r>
        <w:rPr>
          <w:color w:val="231F20"/>
        </w:rPr>
        <w:t>independent</w:t>
      </w:r>
      <w:r>
        <w:rPr>
          <w:color w:val="231F20"/>
          <w:spacing w:val="-4"/>
        </w:rPr>
        <w:t> </w:t>
      </w:r>
      <w:r>
        <w:rPr>
          <w:color w:val="231F20"/>
        </w:rPr>
        <w:t>clauses</w:t>
      </w:r>
      <w:r>
        <w:rPr>
          <w:color w:val="231F20"/>
          <w:spacing w:val="-4"/>
        </w:rPr>
        <w:t> </w:t>
      </w:r>
      <w:r>
        <w:rPr>
          <w:color w:val="231F20"/>
        </w:rPr>
        <w:t>into</w:t>
      </w:r>
      <w:r>
        <w:rPr>
          <w:color w:val="231F20"/>
          <w:spacing w:val="-4"/>
        </w:rPr>
        <w:t> </w:t>
      </w:r>
      <w:r>
        <w:rPr>
          <w:color w:val="231F20"/>
        </w:rPr>
        <w:t>one</w:t>
      </w:r>
      <w:r>
        <w:rPr>
          <w:color w:val="231F20"/>
          <w:spacing w:val="-4"/>
        </w:rPr>
        <w:t> </w:t>
      </w:r>
      <w:r>
        <w:rPr>
          <w:color w:val="231F20"/>
        </w:rPr>
        <w:t>sentence,</w:t>
      </w:r>
      <w:r>
        <w:rPr>
          <w:color w:val="231F20"/>
          <w:spacing w:val="-4"/>
        </w:rPr>
        <w:t> </w:t>
      </w:r>
      <w:r>
        <w:rPr>
          <w:color w:val="231F20"/>
        </w:rPr>
        <w:t>converting</w:t>
      </w:r>
      <w:r>
        <w:rPr>
          <w:color w:val="231F20"/>
          <w:spacing w:val="-4"/>
        </w:rPr>
        <w:t> </w:t>
      </w:r>
      <w:r>
        <w:rPr>
          <w:color w:val="231F20"/>
        </w:rPr>
        <w:t>one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a dependent comment clause.</w:t>
      </w:r>
    </w:p>
    <w:p>
      <w:pPr>
        <w:pStyle w:val="BodyText"/>
        <w:spacing w:before="78"/>
        <w:ind w:left="120"/>
      </w:pPr>
      <w:r>
        <w:rPr>
          <w:b/>
          <w:color w:val="231F20"/>
        </w:rPr>
        <w:t>Example:</w:t>
      </w:r>
      <w:r>
        <w:rPr>
          <w:b/>
          <w:color w:val="231F20"/>
          <w:spacing w:val="49"/>
        </w:rPr>
        <w:t> </w:t>
      </w:r>
      <w:r>
        <w:rPr>
          <w:color w:val="231F20"/>
        </w:rPr>
        <w:t>Adam</w:t>
      </w:r>
      <w:r>
        <w:rPr>
          <w:color w:val="231F20"/>
          <w:spacing w:val="-5"/>
        </w:rPr>
        <w:t> </w:t>
      </w:r>
      <w:r>
        <w:rPr>
          <w:color w:val="231F20"/>
        </w:rPr>
        <w:t>never</w:t>
      </w:r>
      <w:r>
        <w:rPr>
          <w:color w:val="231F20"/>
          <w:spacing w:val="-5"/>
        </w:rPr>
        <w:t> </w:t>
      </w:r>
      <w:r>
        <w:rPr>
          <w:color w:val="231F20"/>
        </w:rPr>
        <w:t>replied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my</w:t>
      </w:r>
      <w:r>
        <w:rPr>
          <w:color w:val="231F20"/>
          <w:spacing w:val="-4"/>
        </w:rPr>
        <w:t> </w:t>
      </w:r>
      <w:r>
        <w:rPr>
          <w:color w:val="231F20"/>
        </w:rPr>
        <w:t>invitation.</w:t>
      </w:r>
      <w:r>
        <w:rPr>
          <w:color w:val="231F20"/>
          <w:spacing w:val="-5"/>
        </w:rPr>
        <w:t> </w:t>
      </w:r>
      <w:r>
        <w:rPr>
          <w:color w:val="231F20"/>
        </w:rPr>
        <w:t>(It</w:t>
      </w:r>
      <w:r>
        <w:rPr>
          <w:color w:val="231F20"/>
          <w:spacing w:val="-5"/>
        </w:rPr>
        <w:t> </w:t>
      </w:r>
      <w:r>
        <w:rPr>
          <w:color w:val="231F20"/>
        </w:rPr>
        <w:t>annoyed</w:t>
      </w:r>
      <w:r>
        <w:rPr>
          <w:color w:val="231F20"/>
          <w:spacing w:val="-4"/>
        </w:rPr>
        <w:t> me.)</w:t>
      </w:r>
    </w:p>
    <w:p>
      <w:pPr>
        <w:pStyle w:val="BodyText"/>
        <w:tabs>
          <w:tab w:pos="6819" w:val="left" w:leader="none"/>
        </w:tabs>
        <w:spacing w:before="76"/>
        <w:ind w:left="1220"/>
      </w:pPr>
      <w:r>
        <w:rPr>
          <w:color w:val="231F20"/>
          <w:spacing w:val="48"/>
          <w:u w:val="single" w:color="231F20"/>
        </w:rPr>
        <w:t>  </w:t>
      </w:r>
      <w:r>
        <w:rPr>
          <w:color w:val="231F20"/>
          <w:spacing w:val="-6"/>
          <w:u w:val="single" w:color="231F20"/>
        </w:rPr>
        <w:t>Adam</w:t>
      </w:r>
      <w:r>
        <w:rPr>
          <w:color w:val="231F20"/>
          <w:spacing w:val="-10"/>
          <w:u w:val="single" w:color="231F20"/>
        </w:rPr>
        <w:t> </w:t>
      </w:r>
      <w:r>
        <w:rPr>
          <w:color w:val="231F20"/>
          <w:spacing w:val="-6"/>
          <w:u w:val="single" w:color="231F20"/>
        </w:rPr>
        <w:t>never</w:t>
      </w:r>
      <w:r>
        <w:rPr>
          <w:color w:val="231F20"/>
          <w:spacing w:val="-11"/>
          <w:u w:val="single" w:color="231F20"/>
        </w:rPr>
        <w:t> </w:t>
      </w:r>
      <w:r>
        <w:rPr>
          <w:color w:val="231F20"/>
          <w:spacing w:val="-6"/>
          <w:u w:val="single" w:color="231F20"/>
        </w:rPr>
        <w:t>replied</w:t>
      </w:r>
      <w:r>
        <w:rPr>
          <w:color w:val="231F20"/>
          <w:spacing w:val="-11"/>
          <w:u w:val="single" w:color="231F20"/>
        </w:rPr>
        <w:t> </w:t>
      </w:r>
      <w:r>
        <w:rPr>
          <w:color w:val="231F20"/>
          <w:spacing w:val="-6"/>
          <w:u w:val="single" w:color="231F20"/>
        </w:rPr>
        <w:t>to</w:t>
      </w:r>
      <w:r>
        <w:rPr>
          <w:color w:val="231F20"/>
          <w:spacing w:val="-12"/>
          <w:u w:val="single" w:color="231F20"/>
        </w:rPr>
        <w:t> </w:t>
      </w:r>
      <w:r>
        <w:rPr>
          <w:color w:val="231F20"/>
          <w:spacing w:val="-6"/>
          <w:u w:val="single" w:color="231F20"/>
        </w:rPr>
        <w:t>my</w:t>
      </w:r>
      <w:r>
        <w:rPr>
          <w:color w:val="231F20"/>
          <w:spacing w:val="-11"/>
          <w:u w:val="single" w:color="231F20"/>
        </w:rPr>
        <w:t> </w:t>
      </w:r>
      <w:r>
        <w:rPr>
          <w:color w:val="231F20"/>
          <w:spacing w:val="-6"/>
          <w:u w:val="single" w:color="231F20"/>
        </w:rPr>
        <w:t>invitation,</w:t>
      </w:r>
      <w:r>
        <w:rPr>
          <w:color w:val="231F20"/>
          <w:spacing w:val="-11"/>
          <w:u w:val="single" w:color="231F20"/>
        </w:rPr>
        <w:t> </w:t>
      </w:r>
      <w:r>
        <w:rPr>
          <w:color w:val="231F20"/>
          <w:spacing w:val="-6"/>
          <w:u w:val="single" w:color="231F20"/>
        </w:rPr>
        <w:t>which</w:t>
      </w:r>
      <w:r>
        <w:rPr>
          <w:color w:val="231F20"/>
          <w:spacing w:val="-12"/>
          <w:u w:val="single" w:color="231F20"/>
        </w:rPr>
        <w:t> </w:t>
      </w:r>
      <w:r>
        <w:rPr>
          <w:color w:val="231F20"/>
          <w:spacing w:val="-6"/>
          <w:u w:val="single" w:color="231F20"/>
        </w:rPr>
        <w:t>annoyed</w:t>
      </w:r>
      <w:r>
        <w:rPr>
          <w:color w:val="231F20"/>
          <w:spacing w:val="-11"/>
          <w:u w:val="single" w:color="231F20"/>
        </w:rPr>
        <w:t> </w:t>
      </w:r>
      <w:r>
        <w:rPr>
          <w:color w:val="231F20"/>
          <w:spacing w:val="-6"/>
          <w:u w:val="single" w:color="231F20"/>
        </w:rPr>
        <w:t>me.</w:t>
      </w:r>
      <w:r>
        <w:rPr>
          <w:color w:val="231F20"/>
          <w:u w:val="single" w:color="231F20"/>
        </w:rPr>
        <w:tab/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178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expensive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laptop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repair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one.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(It’s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ridiculous.)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"/>
        <w:rPr>
          <w:sz w:val="15"/>
        </w:rPr>
      </w:pPr>
      <w:r>
        <w:rPr/>
        <w:pict>
          <v:shape style="position:absolute;margin-left:110pt;margin-top:9.918928pt;width:412pt;height:.1pt;mso-position-horizontal-relative:page;mso-position-vertical-relative:paragraph;z-index:-15727104;mso-wrap-distance-left:0;mso-wrap-distance-right:0" id="docshape8" coordorigin="2200,198" coordsize="8240,0" path="m2200,198l10440,198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6"/>
        </w:rPr>
      </w:pP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100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Andrea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sent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flowers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cheer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up.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(It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thoughtful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her.)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2"/>
        <w:rPr>
          <w:sz w:val="15"/>
        </w:rPr>
      </w:pPr>
      <w:r>
        <w:rPr/>
        <w:pict>
          <v:shape style="position:absolute;margin-left:110pt;margin-top:9.952344pt;width:412pt;height:.1pt;mso-position-horizontal-relative:page;mso-position-vertical-relative:paragraph;z-index:-15726592;mso-wrap-distance-left:0;mso-wrap-distance-right:0" id="docshape9" coordorigin="2200,199" coordsize="8240,0" path="m2200,199l10440,19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6"/>
        </w:rPr>
      </w:pP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100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My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teacher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expects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us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write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two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essays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this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week.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(It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2"/>
          <w:sz w:val="22"/>
        </w:rPr>
        <w:t> unreasonable.)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2"/>
        <w:rPr>
          <w:sz w:val="15"/>
        </w:rPr>
      </w:pPr>
      <w:r>
        <w:rPr/>
        <w:pict>
          <v:shape style="position:absolute;margin-left:110pt;margin-top:9.952344pt;width:412pt;height:.1pt;mso-position-horizontal-relative:page;mso-position-vertical-relative:paragraph;z-index:-15726080;mso-wrap-distance-left:0;mso-wrap-distance-right:0" id="docshape10" coordorigin="2200,199" coordsize="8240,0" path="m2200,199l10440,19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6"/>
        </w:rPr>
      </w:pP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100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slipped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icy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sidewalk.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(It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embarrassing.)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2"/>
        <w:rPr>
          <w:sz w:val="15"/>
        </w:rPr>
      </w:pPr>
      <w:r>
        <w:rPr/>
        <w:pict>
          <v:shape style="position:absolute;margin-left:110pt;margin-top:9.952344pt;width:412pt;height:.1pt;mso-position-horizontal-relative:page;mso-position-vertical-relative:paragraph;z-index:-15725568;mso-wrap-distance-left:0;mso-wrap-distance-right:0" id="docshape11" coordorigin="2200,199" coordsize="8240,0" path="m2200,199l10440,19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spacing w:before="1"/>
        <w:rPr>
          <w:sz w:val="29"/>
        </w:rPr>
      </w:pPr>
    </w:p>
    <w:p>
      <w:pPr>
        <w:pStyle w:val="Heading1"/>
        <w:spacing w:before="10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0"/>
        </w:rPr>
        <w:t> A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correct</w:t>
      </w:r>
      <w:r>
        <w:rPr>
          <w:color w:val="231F20"/>
          <w:spacing w:val="-1"/>
        </w:rPr>
        <w:t> </w:t>
      </w:r>
      <w:r>
        <w:rPr>
          <w:color w:val="231F20"/>
        </w:rPr>
        <w:t>phrases</w:t>
      </w:r>
      <w:r>
        <w:rPr>
          <w:color w:val="231F20"/>
          <w:spacing w:val="-2"/>
        </w:rPr>
        <w:t> </w:t>
      </w:r>
      <w:r>
        <w:rPr>
          <w:color w:val="231F20"/>
        </w:rPr>
        <w:t>from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box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complete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conversation.</w:t>
      </w:r>
    </w:p>
    <w:p>
      <w:pPr>
        <w:pStyle w:val="BodyText"/>
        <w:spacing w:before="2"/>
        <w:rPr>
          <w:b/>
          <w:sz w:val="18"/>
        </w:rPr>
      </w:pPr>
      <w:r>
        <w:rPr/>
        <w:pict>
          <v:shape style="position:absolute;margin-left:90.25pt;margin-top:11.942662pt;width:431.5pt;height:28.5pt;mso-position-horizontal-relative:page;mso-position-vertical-relative:paragraph;z-index:-15725056;mso-wrap-distance-left:0;mso-wrap-distance-right:0" type="#_x0000_t202" id="docshape12" filled="false" stroked="true" strokeweight=".5pt" strokecolor="#231f20">
            <v:textbox inset="0,0,0,0">
              <w:txbxContent>
                <w:p>
                  <w:pPr>
                    <w:pStyle w:val="BodyText"/>
                    <w:tabs>
                      <w:tab w:pos="2151" w:val="left" w:leader="none"/>
                      <w:tab w:pos="4161" w:val="left" w:leader="none"/>
                      <w:tab w:pos="6541" w:val="left" w:leader="none"/>
                    </w:tabs>
                    <w:spacing w:before="153"/>
                    <w:ind w:left="132"/>
                  </w:pPr>
                  <w:r>
                    <w:rPr>
                      <w:color w:val="231F20"/>
                    </w:rPr>
                    <w:t>accept</w:t>
                  </w:r>
                  <w:r>
                    <w:rPr>
                      <w:color w:val="231F20"/>
                      <w:spacing w:val="-14"/>
                    </w:rPr>
                    <w:t> </w:t>
                  </w:r>
                  <w:r>
                    <w:rPr>
                      <w:color w:val="231F20"/>
                    </w:rPr>
                    <w:t>my</w:t>
                  </w:r>
                  <w:r>
                    <w:rPr>
                      <w:color w:val="231F20"/>
                      <w:spacing w:val="-1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apology</w:t>
                  </w:r>
                  <w:r>
                    <w:rPr>
                      <w:color w:val="231F20"/>
                    </w:rPr>
                    <w:tab/>
                    <w:t>I</w:t>
                  </w:r>
                  <w:r>
                    <w:rPr>
                      <w:color w:val="231F20"/>
                      <w:spacing w:val="-14"/>
                    </w:rPr>
                    <w:t> </w:t>
                  </w:r>
                  <w:r>
                    <w:rPr>
                      <w:color w:val="231F20"/>
                    </w:rPr>
                    <w:t>feel</w:t>
                  </w:r>
                  <w:r>
                    <w:rPr>
                      <w:color w:val="231F20"/>
                      <w:spacing w:val="-13"/>
                    </w:rPr>
                    <w:t> </w:t>
                  </w:r>
                  <w:r>
                    <w:rPr>
                      <w:color w:val="231F20"/>
                    </w:rPr>
                    <w:t>awful</w:t>
                  </w:r>
                  <w:r>
                    <w:rPr>
                      <w:color w:val="231F20"/>
                      <w:spacing w:val="-13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13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it</w:t>
                  </w:r>
                  <w:r>
                    <w:rPr>
                      <w:color w:val="231F20"/>
                    </w:rPr>
                    <w:tab/>
                    <w:t>I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</w:rPr>
                    <w:t>some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</w:rPr>
                    <w:t>bad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news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  <w:spacing w:val="-2"/>
                    </w:rPr>
                    <w:t>these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things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happen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rPr>
          <w:b/>
          <w:sz w:val="29"/>
        </w:rPr>
      </w:pPr>
    </w:p>
    <w:p>
      <w:pPr>
        <w:tabs>
          <w:tab w:pos="6496" w:val="left" w:leader="none"/>
        </w:tabs>
        <w:spacing w:before="101"/>
        <w:ind w:left="120" w:right="0" w:firstLine="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75"/>
          <w:w w:val="150"/>
          <w:sz w:val="22"/>
        </w:rPr>
        <w:t> </w:t>
      </w:r>
      <w:r>
        <w:rPr>
          <w:color w:val="231F20"/>
          <w:sz w:val="22"/>
        </w:rPr>
        <w:t>I’m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sorry,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22.</w:t>
      </w:r>
      <w:r>
        <w:rPr>
          <w:b/>
          <w:color w:val="231F20"/>
          <w:spacing w:val="-1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BodyText"/>
        <w:ind w:left="119"/>
      </w:pPr>
      <w:r>
        <w:rPr>
          <w:b/>
          <w:color w:val="231F20"/>
        </w:rPr>
        <w:t>B:</w:t>
      </w:r>
      <w:r>
        <w:rPr>
          <w:b/>
          <w:color w:val="231F20"/>
          <w:spacing w:val="68"/>
          <w:w w:val="150"/>
        </w:rPr>
        <w:t> </w:t>
      </w:r>
      <w:r>
        <w:rPr>
          <w:color w:val="231F20"/>
        </w:rPr>
        <w:t>What’s</w:t>
      </w:r>
      <w:r>
        <w:rPr>
          <w:color w:val="231F20"/>
          <w:spacing w:val="-2"/>
        </w:rPr>
        <w:t> </w:t>
      </w:r>
      <w:r>
        <w:rPr>
          <w:color w:val="231F20"/>
        </w:rPr>
        <w:t>going</w:t>
      </w:r>
      <w:r>
        <w:rPr>
          <w:color w:val="231F20"/>
          <w:spacing w:val="-3"/>
        </w:rPr>
        <w:t> </w:t>
      </w:r>
      <w:r>
        <w:rPr>
          <w:color w:val="231F20"/>
          <w:spacing w:val="-5"/>
        </w:rPr>
        <w:t>on?</w:t>
      </w:r>
    </w:p>
    <w:p>
      <w:pPr>
        <w:pStyle w:val="BodyText"/>
        <w:ind w:left="119"/>
      </w:pPr>
      <w:r>
        <w:rPr>
          <w:b/>
          <w:color w:val="231F20"/>
        </w:rPr>
        <w:t>A:</w:t>
      </w:r>
      <w:r>
        <w:rPr>
          <w:b/>
          <w:color w:val="231F20"/>
          <w:spacing w:val="66"/>
          <w:w w:val="150"/>
        </w:rPr>
        <w:t> </w:t>
      </w:r>
      <w:r>
        <w:rPr>
          <w:color w:val="231F20"/>
        </w:rPr>
        <w:t>I’m</w:t>
      </w:r>
      <w:r>
        <w:rPr>
          <w:color w:val="231F20"/>
          <w:spacing w:val="-3"/>
        </w:rPr>
        <w:t> </w:t>
      </w:r>
      <w:r>
        <w:rPr>
          <w:color w:val="231F20"/>
        </w:rPr>
        <w:t>afraid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spilled</w:t>
      </w:r>
      <w:r>
        <w:rPr>
          <w:color w:val="231F20"/>
          <w:spacing w:val="-3"/>
        </w:rPr>
        <w:t> </w:t>
      </w:r>
      <w:r>
        <w:rPr>
          <w:color w:val="231F20"/>
        </w:rPr>
        <w:t>some</w:t>
      </w:r>
      <w:r>
        <w:rPr>
          <w:color w:val="231F20"/>
          <w:spacing w:val="-3"/>
        </w:rPr>
        <w:t> </w:t>
      </w:r>
      <w:r>
        <w:rPr>
          <w:color w:val="231F20"/>
        </w:rPr>
        <w:t>grape</w:t>
      </w:r>
      <w:r>
        <w:rPr>
          <w:color w:val="231F20"/>
          <w:spacing w:val="-3"/>
        </w:rPr>
        <w:t> </w:t>
      </w:r>
      <w:r>
        <w:rPr>
          <w:color w:val="231F20"/>
        </w:rPr>
        <w:t>juice</w:t>
      </w:r>
      <w:r>
        <w:rPr>
          <w:color w:val="231F20"/>
          <w:spacing w:val="-4"/>
        </w:rPr>
        <w:t> </w:t>
      </w:r>
      <w:r>
        <w:rPr>
          <w:color w:val="231F20"/>
        </w:rPr>
        <w:t>on</w:t>
      </w:r>
      <w:r>
        <w:rPr>
          <w:color w:val="231F20"/>
          <w:spacing w:val="-3"/>
        </w:rPr>
        <w:t> </w:t>
      </w:r>
      <w:r>
        <w:rPr>
          <w:color w:val="231F20"/>
        </w:rPr>
        <w:t>your</w:t>
      </w:r>
      <w:r>
        <w:rPr>
          <w:color w:val="231F20"/>
          <w:spacing w:val="-3"/>
        </w:rPr>
        <w:t> </w:t>
      </w:r>
      <w:r>
        <w:rPr>
          <w:color w:val="231F20"/>
        </w:rPr>
        <w:t>white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sofa.</w:t>
      </w:r>
    </w:p>
    <w:p>
      <w:pPr>
        <w:pStyle w:val="BodyText"/>
        <w:ind w:left="119"/>
      </w:pPr>
      <w:r>
        <w:rPr>
          <w:b/>
          <w:color w:val="231F20"/>
        </w:rPr>
        <w:t>B:</w:t>
      </w:r>
      <w:r>
        <w:rPr>
          <w:b/>
          <w:color w:val="231F20"/>
          <w:spacing w:val="69"/>
          <w:w w:val="150"/>
        </w:rPr>
        <w:t> </w:t>
      </w:r>
      <w:r>
        <w:rPr>
          <w:color w:val="231F20"/>
        </w:rPr>
        <w:t>How</w:t>
      </w:r>
      <w:r>
        <w:rPr>
          <w:color w:val="231F20"/>
          <w:spacing w:val="-2"/>
        </w:rPr>
        <w:t> </w:t>
      </w:r>
      <w:r>
        <w:rPr>
          <w:color w:val="231F20"/>
        </w:rPr>
        <w:t>bad</w:t>
      </w:r>
      <w:r>
        <w:rPr>
          <w:color w:val="231F20"/>
          <w:spacing w:val="-2"/>
        </w:rPr>
        <w:t> </w:t>
      </w:r>
      <w:r>
        <w:rPr>
          <w:color w:val="231F20"/>
        </w:rPr>
        <w:t>is</w:t>
      </w:r>
      <w:r>
        <w:rPr>
          <w:color w:val="231F20"/>
          <w:spacing w:val="-2"/>
        </w:rPr>
        <w:t> </w:t>
      </w:r>
      <w:r>
        <w:rPr>
          <w:color w:val="231F20"/>
          <w:spacing w:val="-5"/>
        </w:rPr>
        <w:t>it?</w:t>
      </w:r>
    </w:p>
    <w:p>
      <w:pPr>
        <w:pStyle w:val="BodyText"/>
        <w:tabs>
          <w:tab w:pos="8302" w:val="left" w:leader="none"/>
        </w:tabs>
        <w:ind w:left="119"/>
      </w:pPr>
      <w:r>
        <w:rPr>
          <w:b/>
          <w:color w:val="231F20"/>
        </w:rPr>
        <w:t>A:</w:t>
      </w:r>
      <w:r>
        <w:rPr>
          <w:b/>
          <w:color w:val="231F20"/>
          <w:spacing w:val="74"/>
          <w:w w:val="150"/>
        </w:rPr>
        <w:t> </w:t>
      </w:r>
      <w:r>
        <w:rPr>
          <w:color w:val="231F20"/>
        </w:rPr>
        <w:t>Pretty</w:t>
      </w:r>
      <w:r>
        <w:rPr>
          <w:color w:val="231F20"/>
          <w:spacing w:val="-1"/>
        </w:rPr>
        <w:t> </w:t>
      </w:r>
      <w:r>
        <w:rPr>
          <w:color w:val="231F20"/>
        </w:rPr>
        <w:t>bad.</w:t>
      </w:r>
      <w:r>
        <w:rPr>
          <w:color w:val="231F20"/>
          <w:spacing w:val="-5"/>
        </w:rPr>
        <w:t> </w:t>
      </w:r>
      <w:r>
        <w:rPr>
          <w:color w:val="231F20"/>
        </w:rPr>
        <w:t>There’s</w:t>
      </w:r>
      <w:r>
        <w:rPr>
          <w:color w:val="231F20"/>
          <w:spacing w:val="-1"/>
        </w:rPr>
        <w:t> </w:t>
      </w:r>
      <w:r>
        <w:rPr>
          <w:color w:val="231F20"/>
        </w:rPr>
        <w:t>a</w:t>
      </w:r>
      <w:r>
        <w:rPr>
          <w:color w:val="231F20"/>
          <w:spacing w:val="-1"/>
        </w:rPr>
        <w:t> </w:t>
      </w:r>
      <w:r>
        <w:rPr>
          <w:color w:val="231F20"/>
        </w:rPr>
        <w:t>big</w:t>
      </w:r>
      <w:r>
        <w:rPr>
          <w:color w:val="231F20"/>
          <w:spacing w:val="-1"/>
        </w:rPr>
        <w:t> </w:t>
      </w:r>
      <w:r>
        <w:rPr>
          <w:color w:val="231F20"/>
        </w:rPr>
        <w:t>red</w:t>
      </w:r>
      <w:r>
        <w:rPr>
          <w:color w:val="231F20"/>
          <w:spacing w:val="-1"/>
        </w:rPr>
        <w:t> </w:t>
      </w:r>
      <w:r>
        <w:rPr>
          <w:color w:val="231F20"/>
        </w:rPr>
        <w:t>stain.</w:t>
      </w:r>
      <w:r>
        <w:rPr>
          <w:color w:val="231F20"/>
          <w:spacing w:val="-1"/>
        </w:rPr>
        <w:t> </w:t>
      </w:r>
      <w:r>
        <w:rPr>
          <w:b/>
          <w:color w:val="231F20"/>
        </w:rPr>
        <w:t>23.</w:t>
      </w:r>
      <w:r>
        <w:rPr>
          <w:b/>
          <w:color w:val="231F20"/>
          <w:spacing w:val="-1"/>
        </w:rPr>
        <w:t> </w:t>
      </w:r>
      <w:r>
        <w:rPr>
          <w:color w:val="231F20"/>
          <w:u w:val="single" w:color="231F20"/>
        </w:rPr>
        <w:tab/>
      </w:r>
      <w:r>
        <w:rPr>
          <w:color w:val="231F20"/>
          <w:spacing w:val="-10"/>
        </w:rPr>
        <w:t>.</w:t>
      </w:r>
    </w:p>
    <w:p>
      <w:pPr>
        <w:pStyle w:val="BodyText"/>
        <w:tabs>
          <w:tab w:pos="5486" w:val="left" w:leader="none"/>
        </w:tabs>
        <w:ind w:left="119"/>
      </w:pPr>
      <w:r>
        <w:rPr>
          <w:b/>
          <w:color w:val="231F20"/>
        </w:rPr>
        <w:t>B:</w:t>
      </w:r>
      <w:r>
        <w:rPr>
          <w:b/>
          <w:color w:val="231F20"/>
          <w:spacing w:val="80"/>
          <w:w w:val="150"/>
        </w:rPr>
        <w:t> </w:t>
      </w:r>
      <w:r>
        <w:rPr>
          <w:color w:val="231F20"/>
        </w:rPr>
        <w:t>Look, </w:t>
      </w:r>
      <w:r>
        <w:rPr>
          <w:b/>
          <w:color w:val="231F20"/>
        </w:rPr>
        <w:t>24. </w:t>
      </w:r>
      <w:r>
        <w:rPr>
          <w:color w:val="231F20"/>
          <w:u w:val="single" w:color="231F20"/>
        </w:rPr>
        <w:tab/>
      </w:r>
      <w:r>
        <w:rPr>
          <w:color w:val="231F20"/>
        </w:rPr>
        <w:t>.</w:t>
      </w:r>
      <w:r>
        <w:rPr>
          <w:color w:val="231F20"/>
          <w:spacing w:val="-4"/>
        </w:rPr>
        <w:t> </w:t>
      </w:r>
      <w:r>
        <w:rPr>
          <w:color w:val="231F20"/>
        </w:rPr>
        <w:t>Don’t</w:t>
      </w:r>
      <w:r>
        <w:rPr>
          <w:color w:val="231F20"/>
          <w:spacing w:val="-4"/>
        </w:rPr>
        <w:t> </w:t>
      </w:r>
      <w:r>
        <w:rPr>
          <w:color w:val="231F20"/>
        </w:rPr>
        <w:t>worry</w:t>
      </w:r>
      <w:r>
        <w:rPr>
          <w:color w:val="231F20"/>
          <w:spacing w:val="-5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  <w:spacing w:val="-5"/>
        </w:rPr>
        <w:t>it.</w:t>
      </w:r>
    </w:p>
    <w:p>
      <w:pPr>
        <w:pStyle w:val="BodyText"/>
        <w:ind w:left="120"/>
      </w:pPr>
      <w:r>
        <w:rPr>
          <w:b/>
          <w:color w:val="231F20"/>
        </w:rPr>
        <w:t>A:</w:t>
      </w:r>
      <w:r>
        <w:rPr>
          <w:b/>
          <w:color w:val="231F20"/>
          <w:spacing w:val="67"/>
          <w:w w:val="150"/>
        </w:rPr>
        <w:t> </w:t>
      </w:r>
      <w:r>
        <w:rPr>
          <w:color w:val="231F20"/>
        </w:rPr>
        <w:t>Well,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insist</w:t>
      </w:r>
      <w:r>
        <w:rPr>
          <w:color w:val="231F20"/>
          <w:spacing w:val="-3"/>
        </w:rPr>
        <w:t> </w:t>
      </w:r>
      <w:r>
        <w:rPr>
          <w:color w:val="231F20"/>
        </w:rPr>
        <w:t>on</w:t>
      </w:r>
      <w:r>
        <w:rPr>
          <w:color w:val="231F20"/>
          <w:spacing w:val="-3"/>
        </w:rPr>
        <w:t> </w:t>
      </w:r>
      <w:r>
        <w:rPr>
          <w:color w:val="231F20"/>
        </w:rPr>
        <w:t>paying</w:t>
      </w:r>
      <w:r>
        <w:rPr>
          <w:color w:val="231F20"/>
          <w:spacing w:val="-3"/>
        </w:rPr>
        <w:t> </w:t>
      </w:r>
      <w:r>
        <w:rPr>
          <w:color w:val="231F20"/>
        </w:rPr>
        <w:t>for</w:t>
      </w:r>
      <w:r>
        <w:rPr>
          <w:color w:val="231F20"/>
          <w:spacing w:val="-2"/>
        </w:rPr>
        <w:t> </w:t>
      </w:r>
      <w:r>
        <w:rPr>
          <w:color w:val="231F20"/>
        </w:rPr>
        <w:t>it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be</w:t>
      </w:r>
      <w:r>
        <w:rPr>
          <w:color w:val="231F20"/>
          <w:spacing w:val="-3"/>
        </w:rPr>
        <w:t> </w:t>
      </w:r>
      <w:r>
        <w:rPr>
          <w:color w:val="231F20"/>
        </w:rPr>
        <w:t>cleaned.</w:t>
      </w:r>
      <w:r>
        <w:rPr>
          <w:color w:val="231F20"/>
          <w:spacing w:val="-15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please</w:t>
      </w:r>
    </w:p>
    <w:p>
      <w:pPr>
        <w:pStyle w:val="ListParagraph"/>
        <w:numPr>
          <w:ilvl w:val="0"/>
          <w:numId w:val="2"/>
        </w:numPr>
        <w:tabs>
          <w:tab w:pos="826" w:val="left" w:leader="none"/>
          <w:tab w:pos="4886" w:val="left" w:leader="none"/>
        </w:tabs>
        <w:spacing w:line="240" w:lineRule="auto" w:before="27" w:after="0"/>
        <w:ind w:left="886" w:right="0" w:hanging="368"/>
        <w:jc w:val="left"/>
        <w:rPr>
          <w:sz w:val="22"/>
        </w:rPr>
      </w:pPr>
      <w:r>
        <w:rPr>
          <w:b/>
          <w:color w:val="231F20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correct</w:t>
      </w:r>
      <w:r>
        <w:rPr>
          <w:color w:val="231F20"/>
          <w:spacing w:val="-2"/>
        </w:rPr>
        <w:t> </w:t>
      </w:r>
      <w:r>
        <w:rPr>
          <w:color w:val="231F20"/>
        </w:rPr>
        <w:t>phrase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complete</w:t>
      </w:r>
      <w:r>
        <w:rPr>
          <w:color w:val="231F20"/>
          <w:spacing w:val="-2"/>
        </w:rPr>
        <w:t> </w:t>
      </w:r>
      <w:r>
        <w:rPr>
          <w:color w:val="231F20"/>
        </w:rPr>
        <w:t>each</w:t>
      </w:r>
      <w:r>
        <w:rPr>
          <w:color w:val="231F20"/>
          <w:spacing w:val="-2"/>
        </w:rPr>
        <w:t> conversation.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66" w:lineRule="auto" w:before="127" w:after="0"/>
        <w:ind w:left="840" w:right="131" w:hanging="721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1"/>
          <w:sz w:val="22"/>
        </w:rPr>
        <w:t> </w:t>
      </w:r>
      <w:r>
        <w:rPr>
          <w:b/>
          <w:color w:val="231F20"/>
          <w:sz w:val="22"/>
        </w:rPr>
        <w:t>(I’m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afraid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I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insist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Please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accept)</w:t>
      </w:r>
      <w:r>
        <w:rPr>
          <w:b/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just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backed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mailbox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car. I’m really sorry.</w:t>
      </w:r>
    </w:p>
    <w:p>
      <w:pPr>
        <w:pStyle w:val="BodyText"/>
        <w:spacing w:before="98"/>
        <w:ind w:left="519"/>
      </w:pPr>
      <w:r>
        <w:rPr>
          <w:b/>
          <w:color w:val="231F20"/>
        </w:rPr>
        <w:t>B:</w:t>
      </w:r>
      <w:r>
        <w:rPr>
          <w:b/>
          <w:color w:val="231F20"/>
          <w:spacing w:val="24"/>
        </w:rPr>
        <w:t> </w:t>
      </w:r>
      <w:r>
        <w:rPr>
          <w:color w:val="231F20"/>
        </w:rPr>
        <w:t>Oh</w:t>
      </w:r>
      <w:r>
        <w:rPr>
          <w:color w:val="231F20"/>
          <w:spacing w:val="-1"/>
        </w:rPr>
        <w:t> </w:t>
      </w:r>
      <w:r>
        <w:rPr>
          <w:color w:val="231F20"/>
        </w:rPr>
        <w:t>no.</w:t>
      </w:r>
      <w:r>
        <w:rPr>
          <w:color w:val="231F20"/>
          <w:spacing w:val="-14"/>
        </w:rPr>
        <w:t> </w:t>
      </w:r>
      <w:r>
        <w:rPr>
          <w:color w:val="231F20"/>
        </w:rPr>
        <w:t>Are</w:t>
      </w:r>
      <w:r>
        <w:rPr>
          <w:color w:val="231F20"/>
          <w:spacing w:val="-1"/>
        </w:rPr>
        <w:t> </w:t>
      </w:r>
      <w:r>
        <w:rPr>
          <w:color w:val="231F20"/>
        </w:rPr>
        <w:t>you</w:t>
      </w:r>
      <w:r>
        <w:rPr>
          <w:color w:val="231F20"/>
          <w:spacing w:val="-1"/>
        </w:rPr>
        <w:t> </w:t>
      </w:r>
      <w:r>
        <w:rPr>
          <w:color w:val="231F20"/>
          <w:spacing w:val="-5"/>
        </w:rPr>
        <w:t>OK?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2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bad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damage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car?</w:t>
      </w:r>
    </w:p>
    <w:p>
      <w:pPr>
        <w:spacing w:before="127"/>
        <w:ind w:left="519" w:right="0" w:firstLine="0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23"/>
          <w:sz w:val="22"/>
        </w:rPr>
        <w:t> </w:t>
      </w:r>
      <w:r>
        <w:rPr>
          <w:b/>
          <w:color w:val="231F20"/>
          <w:sz w:val="22"/>
        </w:rPr>
        <w:t>(Not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much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Not</w:t>
      </w:r>
      <w:r>
        <w:rPr>
          <w:b/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too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bad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Pretty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bad)</w:t>
      </w:r>
      <w:r>
        <w:rPr>
          <w:color w:val="231F20"/>
          <w:sz w:val="22"/>
        </w:rPr>
        <w:t>.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going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expensive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fix.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3"/>
          <w:sz w:val="22"/>
        </w:rPr>
        <w:t> </w:t>
      </w:r>
      <w:r>
        <w:rPr>
          <w:b/>
          <w:color w:val="231F20"/>
          <w:sz w:val="22"/>
        </w:rPr>
        <w:t>(Please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accept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my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I’m</w:t>
      </w:r>
      <w:r>
        <w:rPr>
          <w:b/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afraid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I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insist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on)</w:t>
      </w:r>
      <w:r>
        <w:rPr>
          <w:b/>
          <w:color w:val="231F20"/>
          <w:spacing w:val="-2"/>
          <w:sz w:val="22"/>
        </w:rPr>
        <w:t> </w:t>
      </w:r>
      <w:r>
        <w:rPr>
          <w:color w:val="231F20"/>
          <w:sz w:val="22"/>
        </w:rPr>
        <w:t>paying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damage.</w:t>
      </w:r>
    </w:p>
    <w:p>
      <w:pPr>
        <w:pStyle w:val="BodyText"/>
        <w:ind w:left="519"/>
      </w:pPr>
      <w:r>
        <w:rPr>
          <w:b/>
          <w:color w:val="231F20"/>
        </w:rPr>
        <w:t>B:</w:t>
      </w:r>
      <w:r>
        <w:rPr>
          <w:b/>
          <w:color w:val="231F20"/>
          <w:spacing w:val="20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appreciate</w:t>
      </w:r>
      <w:r>
        <w:rPr>
          <w:color w:val="231F20"/>
          <w:spacing w:val="-4"/>
        </w:rPr>
        <w:t> </w:t>
      </w:r>
      <w:r>
        <w:rPr>
          <w:color w:val="231F20"/>
        </w:rPr>
        <w:t>that.</w:t>
      </w:r>
      <w:r>
        <w:rPr>
          <w:color w:val="231F20"/>
          <w:spacing w:val="-4"/>
        </w:rPr>
        <w:t> </w:t>
      </w:r>
      <w:r>
        <w:rPr>
          <w:color w:val="231F20"/>
        </w:rPr>
        <w:t>I’m</w:t>
      </w:r>
      <w:r>
        <w:rPr>
          <w:color w:val="231F20"/>
          <w:spacing w:val="-3"/>
        </w:rPr>
        <w:t> </w:t>
      </w:r>
      <w:r>
        <w:rPr>
          <w:color w:val="231F20"/>
        </w:rPr>
        <w:t>sure</w:t>
      </w:r>
      <w:r>
        <w:rPr>
          <w:color w:val="231F20"/>
          <w:spacing w:val="-4"/>
        </w:rPr>
        <w:t> </w:t>
      </w:r>
      <w:r>
        <w:rPr>
          <w:color w:val="231F20"/>
        </w:rPr>
        <w:t>we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3"/>
        </w:rPr>
        <w:t> </w:t>
      </w:r>
      <w:r>
        <w:rPr>
          <w:color w:val="231F20"/>
        </w:rPr>
        <w:t>work</w:t>
      </w:r>
      <w:r>
        <w:rPr>
          <w:color w:val="231F20"/>
          <w:spacing w:val="-4"/>
        </w:rPr>
        <w:t> </w:t>
      </w:r>
      <w:r>
        <w:rPr>
          <w:color w:val="231F20"/>
        </w:rPr>
        <w:t>something</w:t>
      </w:r>
      <w:r>
        <w:rPr>
          <w:color w:val="231F20"/>
          <w:spacing w:val="-4"/>
        </w:rPr>
        <w:t> out.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66" w:lineRule="auto" w:before="127" w:after="0"/>
        <w:ind w:left="840" w:right="196" w:hanging="721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backing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driveway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didn’t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look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behind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me.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Carrie’s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car.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 was </w:t>
      </w:r>
      <w:r>
        <w:rPr>
          <w:b/>
          <w:color w:val="231F20"/>
          <w:sz w:val="22"/>
        </w:rPr>
        <w:t>(totally my fault / awful about it / so embarrassed)</w:t>
      </w:r>
      <w:r>
        <w:rPr>
          <w:color w:val="231F20"/>
          <w:sz w:val="22"/>
        </w:rPr>
        <w:t>.</w:t>
      </w:r>
    </w:p>
    <w:p>
      <w:pPr>
        <w:pStyle w:val="BodyText"/>
        <w:spacing w:before="98"/>
        <w:ind w:left="519"/>
      </w:pPr>
      <w:r>
        <w:rPr>
          <w:b/>
          <w:color w:val="231F20"/>
        </w:rPr>
        <w:t>B:</w:t>
      </w:r>
      <w:r>
        <w:rPr>
          <w:b/>
          <w:color w:val="231F20"/>
          <w:spacing w:val="19"/>
        </w:rPr>
        <w:t> </w:t>
      </w:r>
      <w:r>
        <w:rPr>
          <w:color w:val="231F20"/>
        </w:rPr>
        <w:t>Look,</w:t>
      </w:r>
      <w:r>
        <w:rPr>
          <w:color w:val="231F20"/>
          <w:spacing w:val="-4"/>
        </w:rPr>
        <w:t> </w:t>
      </w:r>
      <w:r>
        <w:rPr>
          <w:color w:val="231F20"/>
        </w:rPr>
        <w:t>these</w:t>
      </w:r>
      <w:r>
        <w:rPr>
          <w:color w:val="231F20"/>
          <w:spacing w:val="-4"/>
        </w:rPr>
        <w:t> </w:t>
      </w:r>
      <w:r>
        <w:rPr>
          <w:color w:val="231F20"/>
        </w:rPr>
        <w:t>things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happen.</w:t>
      </w:r>
    </w:p>
    <w:p>
      <w:pPr>
        <w:pStyle w:val="BodyText"/>
        <w:spacing w:before="9"/>
        <w:rPr>
          <w:sz w:val="33"/>
        </w:rPr>
      </w:pPr>
    </w:p>
    <w:p>
      <w:pPr>
        <w:pStyle w:val="Heading1"/>
        <w:spacing w:before="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5:</w:t>
      </w:r>
      <w:r>
        <w:rPr>
          <w:color w:val="231F20"/>
          <w:spacing w:val="-2"/>
        </w:rPr>
        <w:t> </w:t>
      </w:r>
      <w:r>
        <w:rPr>
          <w:color w:val="231F20"/>
        </w:rPr>
        <w:t>Reading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0"/>
        </w:rPr>
        <w:t> A</w:t>
      </w:r>
    </w:p>
    <w:p>
      <w:pPr>
        <w:pStyle w:val="Heading2"/>
        <w:spacing w:line="285" w:lineRule="auto"/>
        <w:ind w:right="527"/>
      </w:pPr>
      <w:r>
        <w:rPr>
          <w:color w:val="231F20"/>
        </w:rPr>
        <w:t>Read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discussion</w:t>
      </w:r>
      <w:r>
        <w:rPr>
          <w:color w:val="231F20"/>
          <w:spacing w:val="-4"/>
        </w:rPr>
        <w:t> </w:t>
      </w:r>
      <w:r>
        <w:rPr>
          <w:color w:val="231F20"/>
        </w:rPr>
        <w:t>board</w:t>
      </w:r>
      <w:r>
        <w:rPr>
          <w:color w:val="231F20"/>
          <w:spacing w:val="-4"/>
        </w:rPr>
        <w:t> </w:t>
      </w:r>
      <w:r>
        <w:rPr>
          <w:color w:val="231F20"/>
        </w:rPr>
        <w:t>posts.</w:t>
      </w:r>
      <w:r>
        <w:rPr>
          <w:color w:val="231F20"/>
          <w:spacing w:val="-4"/>
        </w:rPr>
        <w:t> </w:t>
      </w:r>
      <w:r>
        <w:rPr>
          <w:color w:val="231F20"/>
        </w:rPr>
        <w:t>Then</w:t>
      </w:r>
      <w:r>
        <w:rPr>
          <w:color w:val="231F20"/>
          <w:spacing w:val="-4"/>
        </w:rPr>
        <w:t> </w:t>
      </w: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answer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each question, according to the information.</w:t>
      </w:r>
    </w:p>
    <w:p>
      <w:pPr>
        <w:pStyle w:val="BodyText"/>
        <w:spacing w:before="4"/>
        <w:rPr>
          <w:b/>
          <w:sz w:val="24"/>
        </w:rPr>
      </w:pPr>
      <w:r>
        <w:rPr/>
        <w:pict>
          <v:group style="position:absolute;margin-left:90pt;margin-top:15.198828pt;width:432pt;height:318.1pt;mso-position-horizontal-relative:page;mso-position-vertical-relative:paragraph;z-index:-15724544;mso-wrap-distance-left:0;mso-wrap-distance-right:0" id="docshapegroup13" coordorigin="1800,304" coordsize="8640,6362">
            <v:rect style="position:absolute;left:1810;top:313;width:8620;height:6342" id="docshape14" filled="true" fillcolor="#e6e7e8" stroked="false">
              <v:fill type="solid"/>
            </v:rect>
            <v:shape style="position:absolute;left:1810;top:313;width:8620;height:6342" id="docshape15" coordorigin="1810,314" coordsize="8620,6342" path="m10430,6656l10430,314,1810,314,1810,6656e" filled="false" stroked="true" strokeweight="1.0pt" strokecolor="#808285">
              <v:path arrowok="t"/>
              <v:stroke dashstyle="solid"/>
            </v:shape>
            <v:shape style="position:absolute;left:1820;top:323;width:8600;height:6332" type="#_x0000_t202" id="docshape16" filled="false" stroked="false">
              <v:textbox inset="0,0,0,0">
                <w:txbxContent>
                  <w:p>
                    <w:pPr>
                      <w:spacing w:line="338" w:lineRule="auto" w:before="117"/>
                      <w:ind w:left="160" w:right="5374" w:firstLine="0"/>
                      <w:jc w:val="left"/>
                      <w:rPr>
                        <w:rFonts w:ascii="Gill Sans MT" w:hAnsi="Gill Sans MT"/>
                        <w:b/>
                        <w:sz w:val="22"/>
                      </w:rPr>
                    </w:pPr>
                    <w:r>
                      <w:rPr>
                        <w:rFonts w:ascii="Gill Sans MT" w:hAnsi="Gill Sans MT"/>
                        <w:b/>
                        <w:color w:val="231F20"/>
                        <w:sz w:val="22"/>
                      </w:rPr>
                      <w:t>What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16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z w:val="22"/>
                      </w:rPr>
                      <w:t>Are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0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z w:val="22"/>
                      </w:rPr>
                      <w:t>Your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15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z w:val="22"/>
                      </w:rPr>
                      <w:t>Core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0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z w:val="22"/>
                      </w:rPr>
                      <w:t>Values?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"/>
                        <w:sz w:val="22"/>
                      </w:rPr>
                      <w:t>Posted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14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"/>
                        <w:sz w:val="22"/>
                      </w:rPr>
                      <w:t>by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13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"/>
                        <w:sz w:val="22"/>
                      </w:rPr>
                      <w:t>mica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13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"/>
                        <w:w w:val="110"/>
                        <w:sz w:val="22"/>
                      </w:rPr>
                      <w:t>•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15"/>
                        <w:w w:val="110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"/>
                        <w:sz w:val="22"/>
                      </w:rPr>
                      <w:t>2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13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"/>
                        <w:sz w:val="22"/>
                      </w:rPr>
                      <w:t>months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14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2"/>
                        <w:sz w:val="22"/>
                      </w:rPr>
                      <w:t>ago</w:t>
                    </w:r>
                  </w:p>
                  <w:p>
                    <w:pPr>
                      <w:spacing w:line="249" w:lineRule="auto" w:before="0"/>
                      <w:ind w:left="160" w:right="365" w:firstLine="0"/>
                      <w:jc w:val="both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I just received this prompt for my college admissions essay: </w:t>
                    </w:r>
                    <w:r>
                      <w:rPr>
                        <w:rFonts w:ascii="Calibri" w:hAnsi="Calibri"/>
                        <w:i/>
                        <w:color w:val="231F20"/>
                        <w:sz w:val="22"/>
                      </w:rPr>
                      <w:t>What is your core value? How</w:t>
                    </w:r>
                    <w:r>
                      <w:rPr>
                        <w:rFonts w:ascii="Calibri" w:hAnsi="Calibri"/>
                        <w:i/>
                        <w:color w:val="231F20"/>
                        <w:sz w:val="22"/>
                      </w:rPr>
                      <w:t> has this value shaped your life?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It’s really making me evaluate what I want out of life! Out of curiosity: how would you answer this question??!</w:t>
                    </w:r>
                  </w:p>
                  <w:p>
                    <w:pPr>
                      <w:spacing w:before="118"/>
                      <w:ind w:left="160" w:right="0" w:firstLine="0"/>
                      <w:jc w:val="both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color w:val="231F20"/>
                        <w:sz w:val="22"/>
                      </w:rPr>
                      <w:t>3</w:t>
                    </w:r>
                    <w:r>
                      <w:rPr>
                        <w:rFonts w:ascii="Calibri"/>
                        <w:color w:val="231F20"/>
                        <w:spacing w:val="2"/>
                        <w:sz w:val="22"/>
                      </w:rPr>
                      <w:t> </w:t>
                    </w:r>
                    <w:r>
                      <w:rPr>
                        <w:rFonts w:ascii="Calibri"/>
                        <w:color w:val="231F20"/>
                        <w:sz w:val="22"/>
                      </w:rPr>
                      <w:t>comments</w:t>
                    </w:r>
                    <w:r>
                      <w:rPr>
                        <w:rFonts w:ascii="Calibri"/>
                        <w:color w:val="231F20"/>
                        <w:spacing w:val="56"/>
                        <w:sz w:val="22"/>
                      </w:rPr>
                      <w:t>  </w:t>
                    </w:r>
                    <w:r>
                      <w:rPr>
                        <w:rFonts w:ascii="Calibri"/>
                        <w:color w:val="231F20"/>
                        <w:sz w:val="22"/>
                      </w:rPr>
                      <w:t>Reply</w:t>
                    </w:r>
                    <w:r>
                      <w:rPr>
                        <w:rFonts w:ascii="Calibri"/>
                        <w:color w:val="231F20"/>
                        <w:spacing w:val="55"/>
                        <w:sz w:val="22"/>
                      </w:rPr>
                      <w:t>  </w:t>
                    </w:r>
                    <w:r>
                      <w:rPr>
                        <w:rFonts w:ascii="Calibri"/>
                        <w:color w:val="231F20"/>
                        <w:sz w:val="22"/>
                      </w:rPr>
                      <w:t>Share</w:t>
                    </w:r>
                    <w:r>
                      <w:rPr>
                        <w:rFonts w:ascii="Calibri"/>
                        <w:color w:val="231F20"/>
                        <w:spacing w:val="56"/>
                        <w:sz w:val="22"/>
                      </w:rPr>
                      <w:t>  </w:t>
                    </w:r>
                    <w:r>
                      <w:rPr>
                        <w:rFonts w:ascii="Calibri"/>
                        <w:color w:val="231F20"/>
                        <w:sz w:val="22"/>
                      </w:rPr>
                      <w:t>Report</w:t>
                    </w:r>
                    <w:r>
                      <w:rPr>
                        <w:rFonts w:ascii="Calibri"/>
                        <w:color w:val="231F20"/>
                        <w:spacing w:val="56"/>
                        <w:sz w:val="22"/>
                      </w:rPr>
                      <w:t>  </w:t>
                    </w:r>
                    <w:r>
                      <w:rPr>
                        <w:rFonts w:ascii="Calibri"/>
                        <w:color w:val="231F20"/>
                        <w:spacing w:val="-4"/>
                        <w:sz w:val="22"/>
                      </w:rPr>
                      <w:t>Save</w:t>
                    </w:r>
                  </w:p>
                  <w:p>
                    <w:pPr>
                      <w:spacing w:before="216"/>
                      <w:ind w:left="160" w:right="0" w:firstLine="0"/>
                      <w:jc w:val="both"/>
                      <w:rPr>
                        <w:rFonts w:ascii="Gill Sans MT" w:hAnsi="Gill Sans MT"/>
                        <w:b/>
                        <w:sz w:val="22"/>
                      </w:rPr>
                    </w:pPr>
                    <w:r>
                      <w:rPr>
                        <w:rFonts w:ascii="Gill Sans MT" w:hAnsi="Gill Sans MT"/>
                        <w:b/>
                        <w:color w:val="231F20"/>
                        <w:spacing w:val="-4"/>
                        <w:sz w:val="22"/>
                      </w:rPr>
                      <w:t>Posted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9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4"/>
                        <w:sz w:val="22"/>
                      </w:rPr>
                      <w:t>by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8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4"/>
                        <w:sz w:val="22"/>
                      </w:rPr>
                      <w:t>Carly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8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4"/>
                        <w:sz w:val="22"/>
                      </w:rPr>
                      <w:t>•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8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4"/>
                        <w:sz w:val="22"/>
                      </w:rPr>
                      <w:t>2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8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4"/>
                        <w:sz w:val="22"/>
                      </w:rPr>
                      <w:t>months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8"/>
                        <w:sz w:val="22"/>
                      </w:rPr>
                      <w:t> </w:t>
                    </w:r>
                    <w:r>
                      <w:rPr>
                        <w:rFonts w:ascii="Gill Sans MT" w:hAnsi="Gill Sans MT"/>
                        <w:b/>
                        <w:color w:val="231F20"/>
                        <w:spacing w:val="-5"/>
                        <w:sz w:val="22"/>
                      </w:rPr>
                      <w:t>ago</w:t>
                    </w:r>
                  </w:p>
                  <w:p>
                    <w:pPr>
                      <w:spacing w:line="249" w:lineRule="auto" w:before="100"/>
                      <w:ind w:left="160" w:right="167" w:firstLine="0"/>
                      <w:jc w:val="left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I work hard at building up my bank account—not because I love money, but to feel financially secure. I was </w:t>
                    </w:r>
                    <w:r>
                      <w:rPr>
                        <w:rFonts w:ascii="Calibri" w:hAnsi="Calibri"/>
                        <w:color w:val="231F20"/>
                        <w:sz w:val="22"/>
                        <w:u w:val="single" w:color="231F20"/>
                      </w:rPr>
                      <w:t>living paycheck to paycheck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 for a long time, and the stress of not having any savings really affected my health. I want to feel confident that if something unexpected happens, like I get sick or my car needs expensive repairs, I can cover the expenses. In other words, I want to be secure enough that I no longer have to worry about money. So, I’d say my core value is security.</w:t>
                    </w:r>
                  </w:p>
                  <w:p>
                    <w:pPr>
                      <w:tabs>
                        <w:tab w:pos="881" w:val="left" w:leader="none"/>
                        <w:tab w:pos="1592" w:val="left" w:leader="none"/>
                        <w:tab w:pos="2423" w:val="left" w:leader="none"/>
                      </w:tabs>
                      <w:spacing w:before="124"/>
                      <w:ind w:left="16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color w:val="231F20"/>
                        <w:spacing w:val="-2"/>
                        <w:sz w:val="22"/>
                      </w:rPr>
                      <w:t>Reply</w:t>
                    </w:r>
                    <w:r>
                      <w:rPr>
                        <w:rFonts w:ascii="Calibri"/>
                        <w:color w:val="231F20"/>
                        <w:sz w:val="22"/>
                      </w:rPr>
                      <w:tab/>
                    </w:r>
                    <w:r>
                      <w:rPr>
                        <w:rFonts w:ascii="Calibri"/>
                        <w:color w:val="231F20"/>
                        <w:spacing w:val="-2"/>
                        <w:sz w:val="22"/>
                      </w:rPr>
                      <w:t>Share</w:t>
                    </w:r>
                    <w:r>
                      <w:rPr>
                        <w:rFonts w:ascii="Calibri"/>
                        <w:color w:val="231F20"/>
                        <w:sz w:val="22"/>
                      </w:rPr>
                      <w:tab/>
                    </w:r>
                    <w:r>
                      <w:rPr>
                        <w:rFonts w:ascii="Calibri"/>
                        <w:color w:val="231F20"/>
                        <w:spacing w:val="-2"/>
                        <w:sz w:val="22"/>
                      </w:rPr>
                      <w:t>Report</w:t>
                    </w:r>
                    <w:r>
                      <w:rPr>
                        <w:rFonts w:ascii="Calibri"/>
                        <w:color w:val="231F20"/>
                        <w:sz w:val="22"/>
                      </w:rPr>
                      <w:tab/>
                    </w:r>
                    <w:r>
                      <w:rPr>
                        <w:rFonts w:ascii="Calibri"/>
                        <w:color w:val="231F20"/>
                        <w:spacing w:val="-4"/>
                        <w:sz w:val="22"/>
                      </w:rPr>
                      <w:t>Save</w:t>
                    </w:r>
                  </w:p>
                  <w:p>
                    <w:pPr>
                      <w:spacing w:before="212"/>
                      <w:ind w:left="160" w:right="0" w:firstLine="0"/>
                      <w:jc w:val="left"/>
                      <w:rPr>
                        <w:rFonts w:ascii="Calibri" w:hAnsi="Calibri"/>
                        <w:b/>
                        <w:i/>
                        <w:sz w:val="22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color w:val="231F20"/>
                        <w:sz w:val="22"/>
                      </w:rPr>
                      <w:t>mica</w:t>
                    </w:r>
                    <w:r>
                      <w:rPr>
                        <w:rFonts w:ascii="Calibri" w:hAnsi="Calibri"/>
                        <w:b/>
                        <w:i/>
                        <w:color w:val="231F20"/>
                        <w:spacing w:val="8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color w:val="231F20"/>
                        <w:sz w:val="22"/>
                      </w:rPr>
                      <w:t>•</w:t>
                    </w:r>
                    <w:r>
                      <w:rPr>
                        <w:rFonts w:ascii="Calibri" w:hAnsi="Calibri"/>
                        <w:b/>
                        <w:i/>
                        <w:color w:val="231F20"/>
                        <w:spacing w:val="9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color w:val="231F20"/>
                        <w:sz w:val="22"/>
                      </w:rPr>
                      <w:t>2</w:t>
                    </w:r>
                    <w:r>
                      <w:rPr>
                        <w:rFonts w:ascii="Calibri" w:hAnsi="Calibri"/>
                        <w:b/>
                        <w:i/>
                        <w:color w:val="231F20"/>
                        <w:spacing w:val="9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color w:val="231F20"/>
                        <w:sz w:val="22"/>
                      </w:rPr>
                      <w:t>months</w:t>
                    </w:r>
                    <w:r>
                      <w:rPr>
                        <w:rFonts w:ascii="Calibri" w:hAnsi="Calibri"/>
                        <w:b/>
                        <w:i/>
                        <w:color w:val="231F20"/>
                        <w:spacing w:val="9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b/>
                        <w:i/>
                        <w:color w:val="231F20"/>
                        <w:spacing w:val="-5"/>
                        <w:sz w:val="22"/>
                      </w:rPr>
                      <w:t>ago</w:t>
                    </w:r>
                  </w:p>
                  <w:p>
                    <w:pPr>
                      <w:spacing w:line="249" w:lineRule="auto" w:before="91"/>
                      <w:ind w:left="160" w:right="167" w:firstLine="0"/>
                      <w:jc w:val="left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That’s great you’re sticking to a savings plan. I wish I had more restraint when it comes to </w:t>
                    </w:r>
                    <w:r>
                      <w:rPr>
                        <w:rFonts w:ascii="Calibri" w:hAnsi="Calibri"/>
                        <w:color w:val="231F20"/>
                        <w:spacing w:val="-2"/>
                        <w:sz w:val="22"/>
                      </w:rPr>
                      <w:t>money!</w:t>
                    </w:r>
                  </w:p>
                  <w:p>
                    <w:pPr>
                      <w:tabs>
                        <w:tab w:pos="881" w:val="left" w:leader="none"/>
                        <w:tab w:pos="1592" w:val="left" w:leader="none"/>
                        <w:tab w:pos="2423" w:val="left" w:leader="none"/>
                      </w:tabs>
                      <w:spacing w:before="122"/>
                      <w:ind w:left="16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color w:val="231F20"/>
                        <w:spacing w:val="-2"/>
                        <w:sz w:val="22"/>
                      </w:rPr>
                      <w:t>Reply</w:t>
                    </w:r>
                    <w:r>
                      <w:rPr>
                        <w:rFonts w:ascii="Calibri"/>
                        <w:color w:val="231F20"/>
                        <w:sz w:val="22"/>
                      </w:rPr>
                      <w:tab/>
                    </w:r>
                    <w:r>
                      <w:rPr>
                        <w:rFonts w:ascii="Calibri"/>
                        <w:color w:val="231F20"/>
                        <w:spacing w:val="-2"/>
                        <w:sz w:val="22"/>
                      </w:rPr>
                      <w:t>Share</w:t>
                    </w:r>
                    <w:r>
                      <w:rPr>
                        <w:rFonts w:ascii="Calibri"/>
                        <w:color w:val="231F20"/>
                        <w:sz w:val="22"/>
                      </w:rPr>
                      <w:tab/>
                    </w:r>
                    <w:r>
                      <w:rPr>
                        <w:rFonts w:ascii="Calibri"/>
                        <w:color w:val="231F20"/>
                        <w:spacing w:val="-2"/>
                        <w:sz w:val="22"/>
                      </w:rPr>
                      <w:t>Report</w:t>
                    </w:r>
                    <w:r>
                      <w:rPr>
                        <w:rFonts w:ascii="Calibri"/>
                        <w:color w:val="231F20"/>
                        <w:sz w:val="22"/>
                      </w:rPr>
                      <w:tab/>
                    </w:r>
                    <w:r>
                      <w:rPr>
                        <w:rFonts w:ascii="Calibri"/>
                        <w:color w:val="231F20"/>
                        <w:spacing w:val="-4"/>
                        <w:sz w:val="22"/>
                      </w:rPr>
                      <w:t>Save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sz w:val="24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BodyText"/>
        <w:spacing w:before="11"/>
        <w:rPr>
          <w:b/>
          <w:sz w:val="18"/>
        </w:rPr>
      </w:pPr>
    </w:p>
    <w:p>
      <w:pPr>
        <w:spacing w:before="60"/>
        <w:ind w:left="300" w:right="0" w:firstLine="0"/>
        <w:jc w:val="left"/>
        <w:rPr>
          <w:rFonts w:ascii="Gill Sans MT" w:hAnsi="Gill Sans MT"/>
          <w:b/>
          <w:sz w:val="22"/>
        </w:rPr>
      </w:pPr>
      <w:r>
        <w:rPr/>
        <w:pict>
          <v:group style="position:absolute;margin-left:90pt;margin-top:-3.874695pt;width:432pt;height:390.1pt;mso-position-horizontal-relative:page;mso-position-vertical-relative:paragraph;z-index:-15844864" id="docshapegroup17" coordorigin="1800,-77" coordsize="8640,7802">
            <v:rect style="position:absolute;left:1810;top:-68;width:8620;height:7782" id="docshape18" filled="true" fillcolor="#e6e7e8" stroked="false">
              <v:fill type="solid"/>
            </v:rect>
            <v:shape style="position:absolute;left:8318;top:3074;width:217;height:217" type="#_x0000_t75" id="docshape19" stroked="false">
              <v:imagedata r:id="rId7" o:title=""/>
            </v:shape>
            <v:shape style="position:absolute;left:1810;top:-68;width:8620;height:7782" id="docshape20" coordorigin="1810,-67" coordsize="8620,7782" path="m1810,-67l1810,7714,10430,7714,10430,-67e" filled="false" stroked="true" strokeweight="1pt" strokecolor="#808285">
              <v:path arrowok="t"/>
              <v:stroke dashstyle="solid"/>
            </v:shape>
            <w10:wrap type="none"/>
          </v:group>
        </w:pict>
      </w:r>
      <w:r>
        <w:rPr>
          <w:rFonts w:ascii="Gill Sans MT" w:hAnsi="Gill Sans MT"/>
          <w:b/>
          <w:color w:val="231F20"/>
          <w:spacing w:val="-2"/>
          <w:sz w:val="22"/>
        </w:rPr>
        <w:t>Posted</w:t>
      </w:r>
      <w:r>
        <w:rPr>
          <w:rFonts w:ascii="Gill Sans MT" w:hAnsi="Gill Sans MT"/>
          <w:b/>
          <w:color w:val="231F20"/>
          <w:spacing w:val="-11"/>
          <w:sz w:val="22"/>
        </w:rPr>
        <w:t> </w:t>
      </w:r>
      <w:r>
        <w:rPr>
          <w:rFonts w:ascii="Gill Sans MT" w:hAnsi="Gill Sans MT"/>
          <w:b/>
          <w:color w:val="231F20"/>
          <w:spacing w:val="-2"/>
          <w:sz w:val="22"/>
        </w:rPr>
        <w:t>by</w:t>
      </w:r>
      <w:r>
        <w:rPr>
          <w:rFonts w:ascii="Gill Sans MT" w:hAnsi="Gill Sans MT"/>
          <w:b/>
          <w:color w:val="231F20"/>
          <w:spacing w:val="-10"/>
          <w:sz w:val="22"/>
        </w:rPr>
        <w:t> </w:t>
      </w:r>
      <w:r>
        <w:rPr>
          <w:rFonts w:ascii="Gill Sans MT" w:hAnsi="Gill Sans MT"/>
          <w:b/>
          <w:color w:val="231F20"/>
          <w:spacing w:val="-2"/>
          <w:sz w:val="22"/>
        </w:rPr>
        <w:t>Isa</w:t>
      </w:r>
      <w:r>
        <w:rPr>
          <w:rFonts w:ascii="Gill Sans MT" w:hAnsi="Gill Sans MT"/>
          <w:b/>
          <w:color w:val="231F20"/>
          <w:spacing w:val="-10"/>
          <w:sz w:val="22"/>
        </w:rPr>
        <w:t> </w:t>
      </w:r>
      <w:r>
        <w:rPr>
          <w:rFonts w:ascii="Gill Sans MT" w:hAnsi="Gill Sans MT"/>
          <w:b/>
          <w:color w:val="231F20"/>
          <w:spacing w:val="-2"/>
          <w:sz w:val="22"/>
        </w:rPr>
        <w:t>•</w:t>
      </w:r>
      <w:r>
        <w:rPr>
          <w:rFonts w:ascii="Gill Sans MT" w:hAnsi="Gill Sans MT"/>
          <w:b/>
          <w:color w:val="231F20"/>
          <w:spacing w:val="-11"/>
          <w:sz w:val="22"/>
        </w:rPr>
        <w:t> </w:t>
      </w:r>
      <w:r>
        <w:rPr>
          <w:rFonts w:ascii="Gill Sans MT" w:hAnsi="Gill Sans MT"/>
          <w:b/>
          <w:color w:val="231F20"/>
          <w:spacing w:val="-2"/>
          <w:sz w:val="22"/>
        </w:rPr>
        <w:t>2</w:t>
      </w:r>
      <w:r>
        <w:rPr>
          <w:rFonts w:ascii="Gill Sans MT" w:hAnsi="Gill Sans MT"/>
          <w:b/>
          <w:color w:val="231F20"/>
          <w:spacing w:val="-10"/>
          <w:sz w:val="22"/>
        </w:rPr>
        <w:t> </w:t>
      </w:r>
      <w:r>
        <w:rPr>
          <w:rFonts w:ascii="Gill Sans MT" w:hAnsi="Gill Sans MT"/>
          <w:b/>
          <w:color w:val="231F20"/>
          <w:spacing w:val="-2"/>
          <w:sz w:val="22"/>
        </w:rPr>
        <w:t>months</w:t>
      </w:r>
      <w:r>
        <w:rPr>
          <w:rFonts w:ascii="Gill Sans MT" w:hAnsi="Gill Sans MT"/>
          <w:b/>
          <w:color w:val="231F20"/>
          <w:spacing w:val="-10"/>
          <w:sz w:val="22"/>
        </w:rPr>
        <w:t> </w:t>
      </w:r>
      <w:r>
        <w:rPr>
          <w:rFonts w:ascii="Gill Sans MT" w:hAnsi="Gill Sans MT"/>
          <w:b/>
          <w:color w:val="231F20"/>
          <w:spacing w:val="-5"/>
          <w:sz w:val="22"/>
        </w:rPr>
        <w:t>ago</w:t>
      </w:r>
    </w:p>
    <w:p>
      <w:pPr>
        <w:pStyle w:val="BodyText"/>
        <w:spacing w:line="249" w:lineRule="auto" w:before="100"/>
        <w:ind w:left="300" w:right="527"/>
        <w:rPr>
          <w:rFonts w:ascii="Calibri" w:hAnsi="Calibri"/>
        </w:rPr>
      </w:pPr>
      <w:r>
        <w:rPr>
          <w:rFonts w:ascii="Calibri" w:hAnsi="Calibri"/>
          <w:color w:val="231F20"/>
        </w:rPr>
        <w:t>I’m driven by the core value of compassion. I look to build connections with people and nurture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those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relationships.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I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aim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to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be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a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good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listener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and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  <w:u w:val="single" w:color="231F20"/>
        </w:rPr>
        <w:t>a</w:t>
      </w:r>
      <w:r>
        <w:rPr>
          <w:rFonts w:ascii="Calibri" w:hAnsi="Calibri"/>
          <w:color w:val="231F20"/>
          <w:spacing w:val="-2"/>
          <w:u w:val="single" w:color="231F20"/>
        </w:rPr>
        <w:t> </w:t>
      </w:r>
      <w:r>
        <w:rPr>
          <w:rFonts w:ascii="Calibri" w:hAnsi="Calibri"/>
          <w:color w:val="231F20"/>
          <w:u w:val="single" w:color="231F20"/>
        </w:rPr>
        <w:t>shoulder</w:t>
      </w:r>
      <w:r>
        <w:rPr>
          <w:rFonts w:ascii="Calibri" w:hAnsi="Calibri"/>
          <w:color w:val="231F20"/>
          <w:spacing w:val="-2"/>
          <w:u w:val="single" w:color="231F20"/>
        </w:rPr>
        <w:t> </w:t>
      </w:r>
      <w:r>
        <w:rPr>
          <w:rFonts w:ascii="Calibri" w:hAnsi="Calibri"/>
          <w:color w:val="231F20"/>
          <w:u w:val="single" w:color="231F20"/>
        </w:rPr>
        <w:t>to</w:t>
      </w:r>
      <w:r>
        <w:rPr>
          <w:rFonts w:ascii="Calibri" w:hAnsi="Calibri"/>
          <w:color w:val="231F20"/>
          <w:spacing w:val="-2"/>
          <w:u w:val="single" w:color="231F20"/>
        </w:rPr>
        <w:t> </w:t>
      </w:r>
      <w:r>
        <w:rPr>
          <w:rFonts w:ascii="Calibri" w:hAnsi="Calibri"/>
          <w:color w:val="231F20"/>
          <w:u w:val="single" w:color="231F20"/>
        </w:rPr>
        <w:t>lean</w:t>
      </w:r>
      <w:r>
        <w:rPr>
          <w:rFonts w:ascii="Calibri" w:hAnsi="Calibri"/>
          <w:color w:val="231F20"/>
          <w:spacing w:val="-2"/>
          <w:u w:val="single" w:color="231F20"/>
        </w:rPr>
        <w:t> </w:t>
      </w:r>
      <w:r>
        <w:rPr>
          <w:rFonts w:ascii="Calibri" w:hAnsi="Calibri"/>
          <w:color w:val="231F20"/>
          <w:u w:val="single" w:color="231F20"/>
        </w:rPr>
        <w:t>on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in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tough times. I try hard to be more accepting of others. Everyone has their own experiences and a unique way of seeing the world. I think a lot of problems in our society are caused by a lack of empathy.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You can learn a lot by trying to understand what someone else is going through. Good luck with your college applications, Mica!</w:t>
      </w:r>
    </w:p>
    <w:p>
      <w:pPr>
        <w:pStyle w:val="BodyText"/>
        <w:tabs>
          <w:tab w:pos="1021" w:val="left" w:leader="none"/>
          <w:tab w:pos="1732" w:val="left" w:leader="none"/>
          <w:tab w:pos="2563" w:val="left" w:leader="none"/>
        </w:tabs>
        <w:spacing w:before="125"/>
        <w:ind w:left="300"/>
        <w:rPr>
          <w:rFonts w:ascii="Calibri"/>
        </w:rPr>
      </w:pPr>
      <w:r>
        <w:rPr>
          <w:rFonts w:ascii="Calibri"/>
          <w:color w:val="231F20"/>
          <w:spacing w:val="-2"/>
        </w:rPr>
        <w:t>Reply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2"/>
        </w:rPr>
        <w:t>Share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2"/>
        </w:rPr>
        <w:t>Report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4"/>
        </w:rPr>
        <w:t>Save</w:t>
      </w:r>
    </w:p>
    <w:p>
      <w:pPr>
        <w:pStyle w:val="Heading3"/>
        <w:rPr>
          <w:i/>
        </w:rPr>
      </w:pPr>
      <w:r>
        <w:rPr>
          <w:i/>
          <w:color w:val="231F20"/>
        </w:rPr>
        <w:t>mica</w:t>
      </w:r>
      <w:r>
        <w:rPr>
          <w:i/>
          <w:color w:val="231F20"/>
          <w:spacing w:val="8"/>
        </w:rPr>
        <w:t> </w:t>
      </w:r>
      <w:r>
        <w:rPr>
          <w:i/>
          <w:color w:val="231F20"/>
        </w:rPr>
        <w:t>•</w:t>
      </w:r>
      <w:r>
        <w:rPr>
          <w:i/>
          <w:color w:val="231F20"/>
          <w:spacing w:val="9"/>
        </w:rPr>
        <w:t> </w:t>
      </w:r>
      <w:r>
        <w:rPr>
          <w:i/>
          <w:color w:val="231F20"/>
        </w:rPr>
        <w:t>2</w:t>
      </w:r>
      <w:r>
        <w:rPr>
          <w:i/>
          <w:color w:val="231F20"/>
          <w:spacing w:val="9"/>
        </w:rPr>
        <w:t> </w:t>
      </w:r>
      <w:r>
        <w:rPr>
          <w:i/>
          <w:color w:val="231F20"/>
        </w:rPr>
        <w:t>months</w:t>
      </w:r>
      <w:r>
        <w:rPr>
          <w:i/>
          <w:color w:val="231F20"/>
          <w:spacing w:val="9"/>
        </w:rPr>
        <w:t> </w:t>
      </w:r>
      <w:r>
        <w:rPr>
          <w:i/>
          <w:color w:val="231F20"/>
          <w:spacing w:val="-5"/>
        </w:rPr>
        <w:t>ago</w:t>
      </w:r>
    </w:p>
    <w:p>
      <w:pPr>
        <w:pStyle w:val="BodyText"/>
        <w:tabs>
          <w:tab w:pos="1021" w:val="left" w:leader="none"/>
          <w:tab w:pos="1732" w:val="left" w:leader="none"/>
          <w:tab w:pos="2563" w:val="left" w:leader="none"/>
        </w:tabs>
        <w:spacing w:line="357" w:lineRule="auto" w:before="91"/>
        <w:ind w:left="300" w:right="2274"/>
        <w:rPr>
          <w:rFonts w:ascii="Calibri"/>
        </w:rPr>
      </w:pPr>
      <w:r>
        <w:rPr>
          <w:rFonts w:ascii="Calibri"/>
          <w:color w:val="231F20"/>
        </w:rPr>
        <w:t>Thanks, Isa!</w:t>
      </w:r>
      <w:r>
        <w:rPr>
          <w:rFonts w:ascii="Calibri"/>
          <w:color w:val="231F20"/>
          <w:spacing w:val="-12"/>
        </w:rPr>
        <w:t> </w:t>
      </w:r>
      <w:r>
        <w:rPr>
          <w:rFonts w:ascii="Calibri"/>
          <w:color w:val="231F20"/>
        </w:rPr>
        <w:t>You sound like the best kind of friend. Can we be </w:t>
      </w:r>
      <w:r>
        <w:rPr>
          <w:rFonts w:ascii="Calibri"/>
          <w:color w:val="231F20"/>
        </w:rPr>
        <w:t>besties? </w:t>
      </w:r>
      <w:r>
        <w:rPr>
          <w:rFonts w:ascii="Calibri"/>
          <w:color w:val="231F20"/>
          <w:spacing w:val="-2"/>
        </w:rPr>
        <w:t>Reply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2"/>
        </w:rPr>
        <w:t>Share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2"/>
        </w:rPr>
        <w:t>Report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4"/>
        </w:rPr>
        <w:t>Save</w:t>
      </w:r>
    </w:p>
    <w:p>
      <w:pPr>
        <w:pStyle w:val="Heading2"/>
        <w:spacing w:before="85"/>
        <w:ind w:left="300"/>
        <w:rPr>
          <w:rFonts w:ascii="Gill Sans MT" w:hAnsi="Gill Sans MT"/>
        </w:rPr>
      </w:pPr>
      <w:r>
        <w:rPr>
          <w:rFonts w:ascii="Gill Sans MT" w:hAnsi="Gill Sans MT"/>
          <w:color w:val="231F20"/>
          <w:spacing w:val="-6"/>
        </w:rPr>
        <w:t>Posted</w:t>
      </w:r>
      <w:r>
        <w:rPr>
          <w:rFonts w:ascii="Gill Sans MT" w:hAnsi="Gill Sans MT"/>
          <w:color w:val="231F20"/>
          <w:spacing w:val="-9"/>
        </w:rPr>
        <w:t> </w:t>
      </w:r>
      <w:r>
        <w:rPr>
          <w:rFonts w:ascii="Gill Sans MT" w:hAnsi="Gill Sans MT"/>
          <w:color w:val="231F20"/>
          <w:spacing w:val="-6"/>
        </w:rPr>
        <w:t>by</w:t>
      </w:r>
      <w:r>
        <w:rPr>
          <w:rFonts w:ascii="Gill Sans MT" w:hAnsi="Gill Sans MT"/>
          <w:color w:val="231F20"/>
          <w:spacing w:val="-20"/>
        </w:rPr>
        <w:t> </w:t>
      </w:r>
      <w:r>
        <w:rPr>
          <w:rFonts w:ascii="Gill Sans MT" w:hAnsi="Gill Sans MT"/>
          <w:color w:val="231F20"/>
          <w:spacing w:val="-6"/>
        </w:rPr>
        <w:t>Tom</w:t>
      </w:r>
      <w:r>
        <w:rPr>
          <w:rFonts w:ascii="Gill Sans MT" w:hAnsi="Gill Sans MT"/>
          <w:color w:val="231F20"/>
          <w:spacing w:val="-8"/>
        </w:rPr>
        <w:t> </w:t>
      </w:r>
      <w:r>
        <w:rPr>
          <w:rFonts w:ascii="Gill Sans MT" w:hAnsi="Gill Sans MT"/>
          <w:color w:val="231F20"/>
          <w:spacing w:val="-6"/>
        </w:rPr>
        <w:t>•</w:t>
      </w:r>
      <w:r>
        <w:rPr>
          <w:rFonts w:ascii="Gill Sans MT" w:hAnsi="Gill Sans MT"/>
          <w:color w:val="231F20"/>
          <w:spacing w:val="-8"/>
        </w:rPr>
        <w:t> </w:t>
      </w:r>
      <w:r>
        <w:rPr>
          <w:rFonts w:ascii="Gill Sans MT" w:hAnsi="Gill Sans MT"/>
          <w:color w:val="231F20"/>
          <w:spacing w:val="-6"/>
        </w:rPr>
        <w:t>2</w:t>
      </w:r>
      <w:r>
        <w:rPr>
          <w:rFonts w:ascii="Gill Sans MT" w:hAnsi="Gill Sans MT"/>
          <w:color w:val="231F20"/>
          <w:spacing w:val="-7"/>
        </w:rPr>
        <w:t> </w:t>
      </w:r>
      <w:r>
        <w:rPr>
          <w:rFonts w:ascii="Gill Sans MT" w:hAnsi="Gill Sans MT"/>
          <w:color w:val="231F20"/>
          <w:spacing w:val="-6"/>
        </w:rPr>
        <w:t>months</w:t>
      </w:r>
      <w:r>
        <w:rPr>
          <w:rFonts w:ascii="Gill Sans MT" w:hAnsi="Gill Sans MT"/>
          <w:color w:val="231F20"/>
          <w:spacing w:val="-8"/>
        </w:rPr>
        <w:t> </w:t>
      </w:r>
      <w:r>
        <w:rPr>
          <w:rFonts w:ascii="Gill Sans MT" w:hAnsi="Gill Sans MT"/>
          <w:color w:val="231F20"/>
          <w:spacing w:val="-6"/>
        </w:rPr>
        <w:t>ago</w:t>
      </w:r>
    </w:p>
    <w:p>
      <w:pPr>
        <w:pStyle w:val="BodyText"/>
        <w:spacing w:line="249" w:lineRule="auto" w:before="100"/>
        <w:ind w:left="300" w:right="64"/>
        <w:rPr>
          <w:rFonts w:ascii="Calibri" w:hAnsi="Calibri"/>
        </w:rPr>
      </w:pPr>
      <w:r>
        <w:rPr>
          <w:rFonts w:ascii="Calibri" w:hAnsi="Calibri"/>
          <w:color w:val="231F20"/>
        </w:rPr>
        <w:t>Health and fitness have definitely shaped my life for the better. I’ve been training for a marathon for the last six months. I work with a personal trainer to set ambitious goals each week. I really want to push my limits. My target is to run each mile in less than ten minutes, and I want to finish the marathon in around four hours. I’m not there yet, but I’m getting closer. I also hope this training will help me turn back my biological clock, so that I can live a long, healthy life. I can honestly say I feel better now than I ever have before!</w:t>
      </w:r>
    </w:p>
    <w:p>
      <w:pPr>
        <w:pStyle w:val="BodyText"/>
        <w:tabs>
          <w:tab w:pos="1021" w:val="left" w:leader="none"/>
          <w:tab w:pos="1732" w:val="left" w:leader="none"/>
          <w:tab w:pos="2563" w:val="left" w:leader="none"/>
        </w:tabs>
        <w:spacing w:before="124"/>
        <w:ind w:left="300"/>
        <w:rPr>
          <w:rFonts w:ascii="Calibri"/>
        </w:rPr>
      </w:pPr>
      <w:r>
        <w:rPr>
          <w:rFonts w:ascii="Calibri"/>
          <w:color w:val="231F20"/>
          <w:spacing w:val="-2"/>
        </w:rPr>
        <w:t>Reply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2"/>
        </w:rPr>
        <w:t>Share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2"/>
        </w:rPr>
        <w:t>Report</w:t>
      </w:r>
      <w:r>
        <w:rPr>
          <w:rFonts w:ascii="Calibri"/>
          <w:color w:val="231F20"/>
        </w:rPr>
        <w:tab/>
      </w:r>
      <w:r>
        <w:rPr>
          <w:rFonts w:ascii="Calibri"/>
          <w:color w:val="231F20"/>
          <w:spacing w:val="-4"/>
        </w:rPr>
        <w:t>Save</w:t>
      </w:r>
    </w:p>
    <w:p>
      <w:pPr>
        <w:pStyle w:val="Heading3"/>
        <w:spacing w:before="212"/>
        <w:rPr>
          <w:i/>
        </w:rPr>
      </w:pPr>
      <w:r>
        <w:rPr>
          <w:i/>
          <w:color w:val="231F20"/>
        </w:rPr>
        <w:t>mica</w:t>
      </w:r>
      <w:r>
        <w:rPr>
          <w:i/>
          <w:color w:val="231F20"/>
          <w:spacing w:val="8"/>
        </w:rPr>
        <w:t> </w:t>
      </w:r>
      <w:r>
        <w:rPr>
          <w:i/>
          <w:color w:val="231F20"/>
        </w:rPr>
        <w:t>•</w:t>
      </w:r>
      <w:r>
        <w:rPr>
          <w:i/>
          <w:color w:val="231F20"/>
          <w:spacing w:val="9"/>
        </w:rPr>
        <w:t> </w:t>
      </w:r>
      <w:r>
        <w:rPr>
          <w:i/>
          <w:color w:val="231F20"/>
        </w:rPr>
        <w:t>2</w:t>
      </w:r>
      <w:r>
        <w:rPr>
          <w:i/>
          <w:color w:val="231F20"/>
          <w:spacing w:val="9"/>
        </w:rPr>
        <w:t> </w:t>
      </w:r>
      <w:r>
        <w:rPr>
          <w:i/>
          <w:color w:val="231F20"/>
        </w:rPr>
        <w:t>months</w:t>
      </w:r>
      <w:r>
        <w:rPr>
          <w:i/>
          <w:color w:val="231F20"/>
          <w:spacing w:val="9"/>
        </w:rPr>
        <w:t> </w:t>
      </w:r>
      <w:r>
        <w:rPr>
          <w:i/>
          <w:color w:val="231F20"/>
          <w:spacing w:val="-5"/>
        </w:rPr>
        <w:t>ago</w:t>
      </w:r>
    </w:p>
    <w:p>
      <w:pPr>
        <w:pStyle w:val="BodyText"/>
        <w:tabs>
          <w:tab w:pos="1021" w:val="left" w:leader="none"/>
          <w:tab w:pos="1732" w:val="left" w:leader="none"/>
          <w:tab w:pos="2563" w:val="left" w:leader="none"/>
        </w:tabs>
        <w:spacing w:line="357" w:lineRule="auto" w:before="91"/>
        <w:ind w:left="300" w:right="2528"/>
        <w:rPr>
          <w:rFonts w:ascii="Calibri" w:hAnsi="Calibri"/>
        </w:rPr>
      </w:pPr>
      <w:r>
        <w:rPr>
          <w:rFonts w:ascii="Calibri" w:hAnsi="Calibri"/>
          <w:color w:val="231F20"/>
        </w:rPr>
        <w:t>Way to go,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Tom!</w:t>
      </w:r>
      <w:r>
        <w:rPr>
          <w:rFonts w:ascii="Calibri" w:hAnsi="Calibri"/>
          <w:color w:val="231F20"/>
          <w:spacing w:val="-6"/>
        </w:rPr>
        <w:t> </w:t>
      </w:r>
      <w:r>
        <w:rPr>
          <w:rFonts w:ascii="Calibri" w:hAnsi="Calibri"/>
          <w:color w:val="231F20"/>
        </w:rPr>
        <w:t>Thanks for posting—and good luck with the race! </w:t>
      </w:r>
      <w:r>
        <w:rPr>
          <w:rFonts w:ascii="Calibri" w:hAnsi="Calibri"/>
          <w:color w:val="231F20"/>
          <w:spacing w:val="-2"/>
        </w:rPr>
        <w:t>Reply</w:t>
      </w:r>
      <w:r>
        <w:rPr>
          <w:rFonts w:ascii="Calibri" w:hAnsi="Calibri"/>
          <w:color w:val="231F20"/>
        </w:rPr>
        <w:tab/>
      </w:r>
      <w:r>
        <w:rPr>
          <w:rFonts w:ascii="Calibri" w:hAnsi="Calibri"/>
          <w:color w:val="231F20"/>
          <w:spacing w:val="-2"/>
        </w:rPr>
        <w:t>Share</w:t>
      </w:r>
      <w:r>
        <w:rPr>
          <w:rFonts w:ascii="Calibri" w:hAnsi="Calibri"/>
          <w:color w:val="231F20"/>
        </w:rPr>
        <w:tab/>
      </w:r>
      <w:r>
        <w:rPr>
          <w:rFonts w:ascii="Calibri" w:hAnsi="Calibri"/>
          <w:color w:val="231F20"/>
          <w:spacing w:val="-2"/>
        </w:rPr>
        <w:t>Report</w:t>
      </w:r>
      <w:r>
        <w:rPr>
          <w:rFonts w:ascii="Calibri" w:hAnsi="Calibri"/>
          <w:color w:val="231F20"/>
        </w:rPr>
        <w:tab/>
      </w:r>
      <w:r>
        <w:rPr>
          <w:rFonts w:ascii="Calibri" w:hAnsi="Calibri"/>
          <w:color w:val="231F20"/>
          <w:spacing w:val="-4"/>
        </w:rPr>
        <w:t>Save</w:t>
      </w:r>
    </w:p>
    <w:p>
      <w:pPr>
        <w:pStyle w:val="BodyText"/>
        <w:spacing w:before="10"/>
        <w:rPr>
          <w:rFonts w:ascii="Calibri"/>
          <w:sz w:val="19"/>
        </w:rPr>
      </w:pP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01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Why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core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value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security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important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Carly?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sick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needs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money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hospital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bills.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6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wants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feel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less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stress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money.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loves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spending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lots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money.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does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demonstrate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value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compassion?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supports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when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they’re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having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problems.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volunteers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time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donates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money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charity.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unique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seeing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world.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5:</w:t>
      </w:r>
      <w:r>
        <w:rPr>
          <w:color w:val="231F20"/>
          <w:spacing w:val="-2"/>
        </w:rPr>
        <w:t> </w:t>
      </w:r>
      <w:r>
        <w:rPr>
          <w:color w:val="231F20"/>
        </w:rPr>
        <w:t>Reading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/>
        <w:ind w:right="527"/>
      </w:pPr>
      <w:r>
        <w:rPr>
          <w:color w:val="231F20"/>
        </w:rPr>
        <w:t>Read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discussion</w:t>
      </w:r>
      <w:r>
        <w:rPr>
          <w:color w:val="231F20"/>
          <w:spacing w:val="-4"/>
        </w:rPr>
        <w:t> </w:t>
      </w:r>
      <w:r>
        <w:rPr>
          <w:color w:val="231F20"/>
        </w:rPr>
        <w:t>board</w:t>
      </w:r>
      <w:r>
        <w:rPr>
          <w:color w:val="231F20"/>
          <w:spacing w:val="-4"/>
        </w:rPr>
        <w:t> </w:t>
      </w:r>
      <w:r>
        <w:rPr>
          <w:color w:val="231F20"/>
        </w:rPr>
        <w:t>posts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Part</w:t>
      </w:r>
      <w:r>
        <w:rPr>
          <w:color w:val="231F20"/>
          <w:spacing w:val="-12"/>
        </w:rPr>
        <w:t> </w:t>
      </w:r>
      <w:r>
        <w:rPr>
          <w:color w:val="231F20"/>
        </w:rPr>
        <w:t>A</w:t>
      </w:r>
      <w:r>
        <w:rPr>
          <w:color w:val="231F20"/>
          <w:spacing w:val="-12"/>
        </w:rPr>
        <w:t> </w:t>
      </w:r>
      <w:r>
        <w:rPr>
          <w:color w:val="231F20"/>
        </w:rPr>
        <w:t>again.</w:t>
      </w:r>
      <w:r>
        <w:rPr>
          <w:color w:val="231F20"/>
          <w:spacing w:val="-4"/>
        </w:rPr>
        <w:t> </w:t>
      </w:r>
      <w:r>
        <w:rPr>
          <w:color w:val="231F20"/>
        </w:rPr>
        <w:t>Notice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  <w:u w:val="single" w:color="231F20"/>
        </w:rPr>
        <w:t>underlined</w:t>
      </w:r>
      <w:r>
        <w:rPr>
          <w:color w:val="231F20"/>
          <w:spacing w:val="-4"/>
        </w:rPr>
        <w:t> </w:t>
      </w:r>
      <w:r>
        <w:rPr>
          <w:color w:val="231F20"/>
        </w:rPr>
        <w:t>words. Then choose the correct phrase to complete each definition.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  <w:tab w:pos="6628" w:val="left" w:leader="none"/>
        </w:tabs>
        <w:spacing w:line="240" w:lineRule="auto" w:before="78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If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you’re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  <w:u w:val="single" w:color="231F20"/>
        </w:rPr>
        <w:t>living</w:t>
      </w:r>
      <w:r>
        <w:rPr>
          <w:color w:val="231F20"/>
          <w:spacing w:val="-2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paycheck</w:t>
      </w:r>
      <w:r>
        <w:rPr>
          <w:color w:val="231F20"/>
          <w:spacing w:val="-2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to</w:t>
      </w:r>
      <w:r>
        <w:rPr>
          <w:color w:val="231F20"/>
          <w:spacing w:val="-2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paycheck</w:t>
      </w:r>
      <w:r>
        <w:rPr>
          <w:color w:val="231F20"/>
          <w:sz w:val="22"/>
        </w:rPr>
        <w:t>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spend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all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income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expenses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savings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deposit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most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paycheck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savings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account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save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part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income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case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emergencies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  <w:tab w:pos="6946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When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provide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  <w:u w:val="single" w:color="231F20"/>
        </w:rPr>
        <w:t>shoulder</w:t>
      </w:r>
      <w:r>
        <w:rPr>
          <w:color w:val="231F20"/>
          <w:spacing w:val="-3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to</w:t>
      </w:r>
      <w:r>
        <w:rPr>
          <w:color w:val="231F20"/>
          <w:spacing w:val="-2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lean</w:t>
      </w:r>
      <w:r>
        <w:rPr>
          <w:color w:val="231F20"/>
          <w:spacing w:val="-2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on</w:t>
      </w:r>
      <w:r>
        <w:rPr>
          <w:color w:val="231F20"/>
          <w:sz w:val="22"/>
        </w:rPr>
        <w:t>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talk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problems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4"/>
          <w:sz w:val="22"/>
        </w:rPr>
        <w:t> help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help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encourage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someone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who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hard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time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experience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pain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upper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body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arms</w:t>
      </w:r>
    </w:p>
    <w:sectPr>
      <w:pgSz w:w="12240" w:h="15840"/>
      <w:pgMar w:header="673" w:footer="1119" w:top="1760" w:bottom="1300" w:left="168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Gill Sans MT">
    <w:altName w:val="Gill Sans MT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shape style="position:absolute;margin-left:89pt;margin-top:725.109985pt;width:276.95pt;height:26.2pt;mso-position-horizontal-relative:page;mso-position-vertical-relative:page;z-index:-15848448" type="#_x0000_t202" id="docshape3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56.530792pt;margin-top:725.070007pt;width:66.5pt;height:26.75pt;mso-position-horizontal-relative:page;mso-position-vertical-relative:page;z-index:-15847936" type="#_x0000_t202" id="docshape4" filled="false" stroked="false">
          <v:textbox inset="0,0,0,0">
            <w:txbxContent>
              <w:p>
                <w:pPr>
                  <w:spacing w:line="271" w:lineRule="auto" w:before="15"/>
                  <w:ind w:left="20" w:right="15" w:firstLine="733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 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Assessments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9.003906pt;margin-top:32.657001pt;width:194pt;height:37.950pt;mso-position-horizontal-relative:page;mso-position-vertical-relative:page;z-index:-15849472" type="#_x0000_t202" id="docshape1" filled="false" stroked="false">
          <v:textbox inset="0,0,0,0">
            <w:txbxContent>
              <w:p>
                <w:pPr>
                  <w:spacing w:before="20"/>
                  <w:ind w:left="0" w:right="18" w:firstLine="0"/>
                  <w:jc w:val="righ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  <w:p>
                <w:pPr>
                  <w:tabs>
                    <w:tab w:pos="3859" w:val="left" w:leader="none"/>
                  </w:tabs>
                  <w:spacing w:before="207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DATE: </w:t>
                </w:r>
                <w:r>
                  <w:rPr>
                    <w:b/>
                    <w:color w:val="231F20"/>
                    <w:sz w:val="22"/>
                    <w:u w:val="single" w:color="231F20"/>
                  </w:rPr>
                  <w:tab/>
                </w:r>
              </w:p>
            </w:txbxContent>
          </v:textbox>
          <w10:wrap type="none"/>
        </v:shape>
      </w:pict>
    </w:r>
    <w:r>
      <w:rPr/>
      <w:pict>
        <v:shape style="position:absolute;margin-left:89pt;margin-top:55.649899pt;width:197.3pt;height:14.95pt;mso-position-horizontal-relative:page;mso-position-vertical-relative:page;z-index:-15848960" type="#_x0000_t202" id="docshape2" filled="false" stroked="false">
          <v:textbox inset="0,0,0,0">
            <w:txbxContent>
              <w:p>
                <w:pPr>
                  <w:tabs>
                    <w:tab w:pos="3925" w:val="left" w:leader="none"/>
                  </w:tabs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NAME: </w:t>
                </w:r>
                <w:r>
                  <w:rPr>
                    <w:b/>
                    <w:color w:val="231F20"/>
                    <w:sz w:val="22"/>
                    <w:u w:val="single" w:color="231F20"/>
                  </w:rPr>
                  <w:tab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25"/>
      <w:numFmt w:val="decimal"/>
      <w:lvlText w:val="%1."/>
      <w:lvlJc w:val="left"/>
      <w:pPr>
        <w:ind w:left="886" w:hanging="367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84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66" w:hanging="3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53" w:hanging="3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40" w:hanging="3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26" w:hanging="3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13" w:hanging="3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00" w:hanging="3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86" w:hanging="30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2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72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24" w:hanging="3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28" w:hanging="3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33" w:hanging="3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37" w:hanging="3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42" w:hanging="3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146" w:hanging="3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51" w:hanging="301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27"/>
    </w:pPr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2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43"/>
      <w:ind w:left="120"/>
      <w:outlineLvl w:val="2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Heading3" w:type="paragraph">
    <w:name w:val="Heading 3"/>
    <w:basedOn w:val="Normal"/>
    <w:uiPriority w:val="1"/>
    <w:qFormat/>
    <w:pPr>
      <w:spacing w:before="211"/>
      <w:ind w:left="300"/>
      <w:outlineLvl w:val="3"/>
    </w:pPr>
    <w:rPr>
      <w:rFonts w:ascii="Calibri" w:hAnsi="Calibri" w:eastAsia="Calibri" w:cs="Calibri"/>
      <w:b/>
      <w:bCs/>
      <w:i/>
      <w:i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27"/>
      <w:ind w:left="519" w:hanging="301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pn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Assessments Unit 2 Review Test 1.indd</dc:title>
  <dcterms:created xsi:type="dcterms:W3CDTF">2022-10-20T04:17:51Z</dcterms:created>
  <dcterms:modified xsi:type="dcterms:W3CDTF">2022-10-20T04:17:51Z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2022-10-20T00:00:00Z</vt:filetime>
  </property>
  <property fmtid="{D5CDD505-2E9C-101B-9397-08002B2CF9AE}" pid="7" name="Producer">
    <vt:lpwstr>Adobe PDF Library 16.0</vt:lpwstr>
  </property>
</Properties>
</file>